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7E" w:rsidRDefault="00DB5BED" w:rsidP="000F17F9">
      <w:pPr>
        <w:bidi/>
        <w:spacing w:before="360" w:after="120"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2.25pt;margin-top:-31.85pt;width:501.65pt;height:79.6pt;z-index:251661312;v-text-anchor:middle" fillcolor="#92cddc [1944]" strokecolor="#92cddc [1944]" strokeweight="1pt">
            <v:fill opacity="51118f" color2="#daeef3 [664]" angle="-45" focus="-50%" type="gradient"/>
            <v:shadow on="t" type="perspective" color="#205867 [1608]" opacity=".5" offset="1pt" offset2="-3pt"/>
            <v:textbox style="mso-next-textbox:#_x0000_s1027">
              <w:txbxContent>
                <w:p w:rsidR="003F53F7" w:rsidRDefault="003F53F7" w:rsidP="003F53F7">
                  <w:pPr>
                    <w:spacing w:before="120" w:after="120" w:line="240" w:lineRule="exact"/>
                    <w:rPr>
                      <w:rFonts w:asciiTheme="majorBidi" w:hAnsiTheme="majorBidi" w:cstheme="majorBidi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</w:pPr>
                </w:p>
                <w:p w:rsidR="003F53F7" w:rsidRPr="007436CB" w:rsidRDefault="003F53F7" w:rsidP="0057347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  <w:t xml:space="preserve">ملخص </w:t>
                  </w:r>
                  <w:r w:rsidRPr="007436CB">
                    <w:rPr>
                      <w:rFonts w:asciiTheme="majorBidi" w:hAnsiTheme="majorBidi" w:cstheme="majorBidi" w:hint="cs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  <w:t>دراسة التموقع ا</w:t>
                  </w:r>
                  <w:r w:rsidRPr="007436CB">
                    <w:rPr>
                      <w:rFonts w:asciiTheme="majorBidi" w:hAnsiTheme="majorBidi" w:cstheme="majorBidi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  <w:t>ﻹ</w:t>
                  </w:r>
                  <w:r w:rsidRPr="007436CB">
                    <w:rPr>
                      <w:rFonts w:asciiTheme="majorBidi" w:hAnsiTheme="majorBidi" w:cstheme="majorBidi" w:hint="cs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  <w:t xml:space="preserve">ستراتيجي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  <w:t xml:space="preserve">للقطاعات بولاية </w:t>
                  </w:r>
                  <w:r w:rsidR="0057347E">
                    <w:rPr>
                      <w:rFonts w:asciiTheme="majorBidi" w:hAnsiTheme="majorBidi" w:cstheme="majorBidi" w:hint="cs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  <w:t>توزر</w:t>
                  </w:r>
                </w:p>
                <w:p w:rsidR="003F53F7" w:rsidRPr="008C0DEF" w:rsidRDefault="003F53F7" w:rsidP="003F53F7">
                  <w:pPr>
                    <w:rPr>
                      <w:szCs w:val="32"/>
                      <w:lang w:bidi="ar-TN"/>
                    </w:rPr>
                  </w:pPr>
                </w:p>
              </w:txbxContent>
            </v:textbox>
          </v:shape>
        </w:pict>
      </w:r>
    </w:p>
    <w:p w:rsidR="000F17F9" w:rsidRPr="000F17F9" w:rsidRDefault="000F17F9" w:rsidP="000F17F9">
      <w:pPr>
        <w:bidi/>
        <w:spacing w:before="360" w:after="120" w:line="360" w:lineRule="auto"/>
        <w:rPr>
          <w:rtl/>
        </w:rPr>
      </w:pPr>
    </w:p>
    <w:tbl>
      <w:tblPr>
        <w:tblStyle w:val="Grilledutableau"/>
        <w:bidiVisual/>
        <w:tblW w:w="9924" w:type="dxa"/>
        <w:tblInd w:w="-177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924"/>
      </w:tblGrid>
      <w:tr w:rsidR="003F53F7" w:rsidRPr="006564D3" w:rsidTr="0057347E">
        <w:trPr>
          <w:trHeight w:val="531"/>
        </w:trPr>
        <w:tc>
          <w:tcPr>
            <w:tcW w:w="9924" w:type="dxa"/>
          </w:tcPr>
          <w:p w:rsidR="003F53F7" w:rsidRPr="006564D3" w:rsidRDefault="003F53F7" w:rsidP="0086193E">
            <w:pPr>
              <w:bidi/>
              <w:spacing w:before="120" w:after="120" w:line="260" w:lineRule="exact"/>
              <w:rPr>
                <w:rFonts w:ascii="Simplified Arabic" w:hAnsi="Simplified Arabic" w:cs="Simplified Arabic"/>
                <w:b/>
                <w:bCs/>
                <w:spacing w:val="-16"/>
                <w:w w:val="130"/>
                <w:sz w:val="32"/>
                <w:szCs w:val="32"/>
                <w:rtl/>
              </w:rPr>
            </w:pPr>
            <w:r w:rsidRPr="006564D3">
              <w:rPr>
                <w:rFonts w:ascii="Simplified Arabic" w:hAnsi="Simplified Arabic" w:cs="Simplified Arabic" w:hint="cs"/>
                <w:b/>
                <w:bCs/>
                <w:spacing w:val="-16"/>
                <w:w w:val="130"/>
                <w:sz w:val="32"/>
                <w:szCs w:val="32"/>
                <w:rtl/>
              </w:rPr>
              <w:t>المعطيات العامة:</w:t>
            </w:r>
          </w:p>
        </w:tc>
      </w:tr>
    </w:tbl>
    <w:p w:rsidR="003F53F7" w:rsidRDefault="003F53F7" w:rsidP="003F53F7">
      <w:pPr>
        <w:bidi/>
        <w:spacing w:before="100" w:beforeAutospacing="1" w:after="0" w:line="200" w:lineRule="exact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</w:p>
    <w:p w:rsidR="003F53F7" w:rsidRPr="006564D3" w:rsidRDefault="003F53F7" w:rsidP="003F53F7">
      <w:pPr>
        <w:bidi/>
        <w:spacing w:before="100" w:beforeAutospacing="1" w:after="0" w:line="260" w:lineRule="exact"/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</w:pPr>
      <w:r w:rsidRPr="0057347E"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>تاريخ الإصدار</w:t>
      </w:r>
      <w:r w:rsidRPr="0057347E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:</w:t>
      </w:r>
      <w:r>
        <w:rPr>
          <w:rFonts w:ascii="Simplified Arabic" w:hAnsi="Simplified Arabic" w:cs="Simplified Arabic"/>
          <w:b/>
          <w:bCs/>
          <w:sz w:val="32"/>
          <w:szCs w:val="32"/>
          <w:lang w:bidi="ar-TN"/>
        </w:rPr>
        <w:t xml:space="preserve">  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مارس </w:t>
      </w:r>
      <w:r w:rsidRPr="00F82C80">
        <w:rPr>
          <w:rFonts w:ascii="Simplified Arabic" w:hAnsi="Simplified Arabic" w:cs="Simplified Arabic" w:hint="cs"/>
          <w:w w:val="80"/>
          <w:sz w:val="24"/>
          <w:szCs w:val="24"/>
          <w:rtl/>
          <w:lang w:bidi="ar-TN"/>
        </w:rPr>
        <w:t>2014</w:t>
      </w:r>
      <w:r w:rsidR="00966DDC">
        <w:rPr>
          <w:rFonts w:ascii="Simplified Arabic" w:hAnsi="Simplified Arabic" w:cs="Simplified Arabic" w:hint="cs"/>
          <w:w w:val="80"/>
          <w:sz w:val="24"/>
          <w:szCs w:val="24"/>
          <w:rtl/>
          <w:lang w:bidi="ar-TN"/>
        </w:rPr>
        <w:t>.</w:t>
      </w:r>
    </w:p>
    <w:p w:rsidR="0057347E" w:rsidRPr="00DC6D6B" w:rsidRDefault="003F53F7" w:rsidP="00505C93">
      <w:pPr>
        <w:bidi/>
        <w:spacing w:before="240" w:after="120" w:line="320" w:lineRule="exact"/>
        <w:ind w:left="1134" w:hanging="1134"/>
        <w:jc w:val="both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57347E"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>الهيكل المنفذ</w:t>
      </w:r>
      <w:r w:rsidRPr="007F3857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 w:rsidRPr="007F3857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: 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 w:rsidR="0057347E" w:rsidRPr="00DC6D6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ديوان تنمية الجنوب بالتعاون مع خبراء في ﺇطار المشروع التونسي-اﻹيطالي، المرحلة الثانية </w:t>
      </w:r>
      <w:r w:rsidR="0057347E" w:rsidRPr="00505C93">
        <w:rPr>
          <w:rFonts w:ascii="Simplified Arabic" w:hAnsi="Simplified Arabic" w:cs="Simplified Arabic" w:hint="cs"/>
          <w:w w:val="80"/>
          <w:sz w:val="24"/>
          <w:szCs w:val="24"/>
          <w:rtl/>
          <w:lang w:bidi="ar-TN"/>
        </w:rPr>
        <w:t>(2011-2014)</w:t>
      </w:r>
      <w:r w:rsidR="0057347E" w:rsidRPr="00DC6D6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، "دعم قدرات  ديوان تنمية الجنوب في مجال تدخلاته لصالح المؤسسات الصغرى والمتوسطة بالجنوب التونسي".</w:t>
      </w:r>
    </w:p>
    <w:p w:rsidR="003F53F7" w:rsidRDefault="003F53F7" w:rsidP="0057347E">
      <w:pPr>
        <w:bidi/>
        <w:spacing w:before="100" w:beforeAutospacing="1" w:after="0" w:line="260" w:lineRule="exact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57347E"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>الهيكل المستفيد: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 w:rsidRPr="00251667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 w:rsidR="0057347E" w:rsidRPr="008400A1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ديوان تنمية الجنوب</w:t>
      </w:r>
      <w:r w:rsidR="0057347E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وكافة المتدخلين الجهويين.    </w:t>
      </w:r>
    </w:p>
    <w:p w:rsidR="0057347E" w:rsidRPr="001E5802" w:rsidRDefault="0057347E" w:rsidP="0057347E">
      <w:pPr>
        <w:bidi/>
        <w:spacing w:before="100" w:beforeAutospacing="1" w:after="0" w:line="260" w:lineRule="exact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</w:p>
    <w:tbl>
      <w:tblPr>
        <w:tblStyle w:val="Grilledutableau"/>
        <w:tblpPr w:leftFromText="141" w:rightFromText="141" w:vertAnchor="text" w:horzAnchor="page" w:tblpX="7468" w:tblpY="393"/>
        <w:bidiVisual/>
        <w:tblW w:w="0" w:type="auto"/>
        <w:tblInd w:w="-240" w:type="dxa"/>
        <w:tblLook w:val="04A0"/>
      </w:tblPr>
      <w:tblGrid>
        <w:gridCol w:w="1984"/>
        <w:gridCol w:w="1418"/>
      </w:tblGrid>
      <w:tr w:rsidR="0057347E" w:rsidTr="00243AF4">
        <w:trPr>
          <w:trHeight w:val="646"/>
        </w:trPr>
        <w:tc>
          <w:tcPr>
            <w:tcW w:w="1984" w:type="dxa"/>
            <w:vAlign w:val="center"/>
          </w:tcPr>
          <w:p w:rsidR="0057347E" w:rsidRDefault="0057347E" w:rsidP="00243AF4">
            <w:pPr>
              <w:bidi/>
              <w:spacing w:line="320" w:lineRule="exact"/>
              <w:jc w:val="center"/>
              <w:rPr>
                <w:rFonts w:ascii="Simplified Arabic" w:hAnsi="Simplified Arabic" w:cs="Simplified Arabic"/>
                <w:w w:val="80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w w:val="80"/>
                <w:sz w:val="28"/>
                <w:szCs w:val="28"/>
                <w:rtl/>
                <w:lang w:bidi="ar-TN"/>
              </w:rPr>
              <w:t>دراسة إستراتيجية</w:t>
            </w:r>
          </w:p>
        </w:tc>
        <w:tc>
          <w:tcPr>
            <w:tcW w:w="1418" w:type="dxa"/>
            <w:vAlign w:val="center"/>
          </w:tcPr>
          <w:p w:rsidR="0057347E" w:rsidRPr="004A7C28" w:rsidRDefault="0057347E" w:rsidP="00243AF4">
            <w:pPr>
              <w:bidi/>
              <w:spacing w:line="320" w:lineRule="exact"/>
              <w:jc w:val="center"/>
              <w:rPr>
                <w:rFonts w:ascii="Simplified Arabic" w:hAnsi="Simplified Arabic" w:cs="Simplified Arabic"/>
                <w:w w:val="80"/>
                <w:sz w:val="28"/>
                <w:szCs w:val="28"/>
                <w:rtl/>
                <w:lang w:bidi="ar-TN"/>
              </w:rPr>
            </w:pPr>
            <w:r w:rsidRPr="004A7C28">
              <w:rPr>
                <w:rFonts w:ascii="Simplified Arabic" w:hAnsi="Simplified Arabic" w:cs="Simplified Arabic" w:hint="cs"/>
                <w:sz w:val="24"/>
                <w:szCs w:val="24"/>
                <w:rtl/>
                <w:lang w:bidi="ar-TN"/>
              </w:rPr>
              <w:t>x</w:t>
            </w:r>
          </w:p>
        </w:tc>
      </w:tr>
      <w:tr w:rsidR="0057347E" w:rsidTr="00243AF4">
        <w:trPr>
          <w:trHeight w:val="673"/>
        </w:trPr>
        <w:tc>
          <w:tcPr>
            <w:tcW w:w="1984" w:type="dxa"/>
            <w:vAlign w:val="center"/>
          </w:tcPr>
          <w:p w:rsidR="0057347E" w:rsidRDefault="0057347E" w:rsidP="00243AF4">
            <w:pPr>
              <w:bidi/>
              <w:spacing w:line="320" w:lineRule="exact"/>
              <w:jc w:val="center"/>
              <w:rPr>
                <w:rFonts w:ascii="Simplified Arabic" w:hAnsi="Simplified Arabic" w:cs="Simplified Arabic"/>
                <w:w w:val="80"/>
                <w:sz w:val="28"/>
                <w:szCs w:val="28"/>
                <w:rtl/>
                <w:lang w:bidi="ar-TN"/>
              </w:rPr>
            </w:pPr>
            <w:r w:rsidRPr="004A7C28">
              <w:rPr>
                <w:rFonts w:ascii="Simplified Arabic" w:hAnsi="Simplified Arabic" w:cs="Simplified Arabic" w:hint="cs"/>
                <w:w w:val="80"/>
                <w:sz w:val="28"/>
                <w:szCs w:val="28"/>
                <w:rtl/>
                <w:lang w:bidi="ar-TN"/>
              </w:rPr>
              <w:t>دراسة قطاعيــة</w:t>
            </w:r>
          </w:p>
        </w:tc>
        <w:tc>
          <w:tcPr>
            <w:tcW w:w="1418" w:type="dxa"/>
            <w:vAlign w:val="center"/>
          </w:tcPr>
          <w:p w:rsidR="0057347E" w:rsidRPr="004A7C28" w:rsidRDefault="0057347E" w:rsidP="00243AF4">
            <w:pPr>
              <w:bidi/>
              <w:spacing w:line="320" w:lineRule="exact"/>
              <w:jc w:val="center"/>
              <w:rPr>
                <w:rFonts w:ascii="Simplified Arabic" w:hAnsi="Simplified Arabic" w:cs="Simplified Arabic"/>
                <w:w w:val="80"/>
                <w:sz w:val="28"/>
                <w:szCs w:val="28"/>
                <w:rtl/>
                <w:lang w:bidi="ar-TN"/>
              </w:rPr>
            </w:pPr>
            <w:r w:rsidRPr="004A7C28">
              <w:rPr>
                <w:rFonts w:ascii="Simplified Arabic" w:hAnsi="Simplified Arabic" w:cs="Simplified Arabic" w:hint="cs"/>
                <w:sz w:val="24"/>
                <w:szCs w:val="24"/>
                <w:rtl/>
                <w:lang w:bidi="ar-TN"/>
              </w:rPr>
              <w:t>x</w:t>
            </w:r>
          </w:p>
        </w:tc>
      </w:tr>
      <w:tr w:rsidR="0057347E" w:rsidTr="00243AF4">
        <w:trPr>
          <w:trHeight w:val="646"/>
        </w:trPr>
        <w:tc>
          <w:tcPr>
            <w:tcW w:w="1984" w:type="dxa"/>
            <w:vAlign w:val="center"/>
          </w:tcPr>
          <w:p w:rsidR="0057347E" w:rsidRDefault="0057347E" w:rsidP="00243AF4">
            <w:pPr>
              <w:bidi/>
              <w:spacing w:line="320" w:lineRule="exact"/>
              <w:jc w:val="center"/>
              <w:rPr>
                <w:rFonts w:ascii="Simplified Arabic" w:hAnsi="Simplified Arabic" w:cs="Simplified Arabic"/>
                <w:w w:val="80"/>
                <w:sz w:val="28"/>
                <w:szCs w:val="28"/>
                <w:rtl/>
                <w:lang w:bidi="ar-TN"/>
              </w:rPr>
            </w:pPr>
            <w:r w:rsidRPr="004A7C28">
              <w:rPr>
                <w:rFonts w:ascii="Simplified Arabic" w:hAnsi="Simplified Arabic" w:cs="Simplified Arabic" w:hint="cs"/>
                <w:w w:val="80"/>
                <w:sz w:val="28"/>
                <w:szCs w:val="28"/>
                <w:rtl/>
                <w:lang w:bidi="ar-TN"/>
              </w:rPr>
              <w:t>بحــــث</w:t>
            </w:r>
          </w:p>
        </w:tc>
        <w:tc>
          <w:tcPr>
            <w:tcW w:w="1418" w:type="dxa"/>
            <w:vAlign w:val="center"/>
          </w:tcPr>
          <w:p w:rsidR="0057347E" w:rsidRDefault="0057347E" w:rsidP="00243AF4">
            <w:pPr>
              <w:bidi/>
              <w:spacing w:line="320" w:lineRule="exact"/>
              <w:jc w:val="center"/>
              <w:rPr>
                <w:rFonts w:ascii="Simplified Arabic" w:hAnsi="Simplified Arabic" w:cs="Simplified Arabic"/>
                <w:w w:val="80"/>
                <w:sz w:val="28"/>
                <w:szCs w:val="28"/>
                <w:rtl/>
                <w:lang w:bidi="ar-TN"/>
              </w:rPr>
            </w:pPr>
          </w:p>
        </w:tc>
      </w:tr>
      <w:tr w:rsidR="0057347E" w:rsidTr="00243AF4">
        <w:trPr>
          <w:trHeight w:val="700"/>
        </w:trPr>
        <w:tc>
          <w:tcPr>
            <w:tcW w:w="1984" w:type="dxa"/>
            <w:vAlign w:val="center"/>
          </w:tcPr>
          <w:p w:rsidR="0057347E" w:rsidRDefault="0057347E" w:rsidP="00243AF4">
            <w:pPr>
              <w:bidi/>
              <w:spacing w:line="320" w:lineRule="exact"/>
              <w:jc w:val="center"/>
              <w:rPr>
                <w:rFonts w:ascii="Simplified Arabic" w:hAnsi="Simplified Arabic" w:cs="Simplified Arabic"/>
                <w:w w:val="80"/>
                <w:sz w:val="28"/>
                <w:szCs w:val="28"/>
                <w:rtl/>
                <w:lang w:bidi="ar-TN"/>
              </w:rPr>
            </w:pPr>
            <w:r w:rsidRPr="004A7C28">
              <w:rPr>
                <w:rFonts w:ascii="Simplified Arabic" w:hAnsi="Simplified Arabic" w:cs="Simplified Arabic" w:hint="cs"/>
                <w:w w:val="80"/>
                <w:sz w:val="28"/>
                <w:szCs w:val="28"/>
                <w:rtl/>
                <w:lang w:bidi="ar-TN"/>
              </w:rPr>
              <w:t>وثيقــة عمـل / تقرير</w:t>
            </w:r>
          </w:p>
        </w:tc>
        <w:tc>
          <w:tcPr>
            <w:tcW w:w="1418" w:type="dxa"/>
            <w:vAlign w:val="center"/>
          </w:tcPr>
          <w:p w:rsidR="0057347E" w:rsidRDefault="0057347E" w:rsidP="00243AF4">
            <w:pPr>
              <w:bidi/>
              <w:spacing w:line="320" w:lineRule="exact"/>
              <w:jc w:val="center"/>
              <w:rPr>
                <w:rFonts w:ascii="Simplified Arabic" w:hAnsi="Simplified Arabic" w:cs="Simplified Arabic"/>
                <w:w w:val="80"/>
                <w:sz w:val="28"/>
                <w:szCs w:val="28"/>
                <w:rtl/>
                <w:lang w:bidi="ar-TN"/>
              </w:rPr>
            </w:pPr>
          </w:p>
        </w:tc>
      </w:tr>
    </w:tbl>
    <w:p w:rsidR="003F53F7" w:rsidRDefault="003F53F7" w:rsidP="003F53F7">
      <w:pPr>
        <w:bidi/>
        <w:spacing w:before="100" w:beforeAutospacing="1" w:after="0" w:line="260" w:lineRule="exact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57347E"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>نوعية الوثيقة   :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     </w:t>
      </w:r>
    </w:p>
    <w:p w:rsidR="003F53F7" w:rsidRDefault="003F53F7" w:rsidP="003F53F7">
      <w:pPr>
        <w:bidi/>
        <w:spacing w:before="100" w:beforeAutospacing="1" w:after="0" w:line="200" w:lineRule="exact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</w:p>
    <w:p w:rsidR="003F53F7" w:rsidRDefault="003F53F7" w:rsidP="003F53F7">
      <w:pPr>
        <w:bidi/>
        <w:spacing w:after="0" w:line="320" w:lineRule="exact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</w:p>
    <w:p w:rsidR="003F53F7" w:rsidRDefault="003F53F7" w:rsidP="003F53F7">
      <w:pPr>
        <w:bidi/>
        <w:spacing w:after="0" w:line="320" w:lineRule="exact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</w:p>
    <w:p w:rsidR="003F53F7" w:rsidRDefault="003F53F7" w:rsidP="003F53F7">
      <w:pPr>
        <w:bidi/>
        <w:spacing w:after="0" w:line="320" w:lineRule="exact"/>
        <w:rPr>
          <w:rFonts w:ascii="Simplified Arabic" w:hAnsi="Simplified Arabic" w:cs="Simplified Arabic"/>
          <w:b/>
          <w:bCs/>
          <w:spacing w:val="-16"/>
          <w:w w:val="130"/>
          <w:sz w:val="32"/>
          <w:szCs w:val="32"/>
          <w:rtl/>
          <w:lang w:bidi="ar-TN"/>
        </w:rPr>
      </w:pPr>
    </w:p>
    <w:p w:rsidR="003F53F7" w:rsidRDefault="003F53F7" w:rsidP="003F53F7">
      <w:pPr>
        <w:bidi/>
        <w:spacing w:after="0" w:line="320" w:lineRule="exact"/>
        <w:rPr>
          <w:rFonts w:ascii="Simplified Arabic" w:hAnsi="Simplified Arabic" w:cs="Simplified Arabic"/>
          <w:b/>
          <w:bCs/>
          <w:spacing w:val="-16"/>
          <w:w w:val="130"/>
          <w:sz w:val="32"/>
          <w:szCs w:val="32"/>
          <w:rtl/>
          <w:lang w:bidi="ar-TN"/>
        </w:rPr>
      </w:pPr>
    </w:p>
    <w:p w:rsidR="003F53F7" w:rsidRDefault="003F53F7" w:rsidP="003F53F7">
      <w:pPr>
        <w:bidi/>
        <w:spacing w:after="0" w:line="320" w:lineRule="exact"/>
        <w:rPr>
          <w:rFonts w:ascii="Simplified Arabic" w:hAnsi="Simplified Arabic" w:cs="Simplified Arabic"/>
          <w:b/>
          <w:bCs/>
          <w:spacing w:val="-16"/>
          <w:w w:val="130"/>
          <w:sz w:val="32"/>
          <w:szCs w:val="32"/>
          <w:rtl/>
          <w:lang w:bidi="ar-TN"/>
        </w:rPr>
      </w:pPr>
    </w:p>
    <w:p w:rsidR="003F53F7" w:rsidRDefault="003F53F7" w:rsidP="003F53F7">
      <w:pPr>
        <w:bidi/>
        <w:spacing w:after="0" w:line="320" w:lineRule="exact"/>
        <w:rPr>
          <w:rFonts w:ascii="Simplified Arabic" w:hAnsi="Simplified Arabic" w:cs="Simplified Arabic"/>
          <w:b/>
          <w:bCs/>
          <w:spacing w:val="-16"/>
          <w:w w:val="130"/>
          <w:sz w:val="32"/>
          <w:szCs w:val="32"/>
          <w:rtl/>
          <w:lang w:bidi="ar-TN"/>
        </w:rPr>
      </w:pPr>
    </w:p>
    <w:p w:rsidR="003F53F7" w:rsidRDefault="003F53F7" w:rsidP="003F53F7">
      <w:pPr>
        <w:bidi/>
        <w:spacing w:after="0" w:line="320" w:lineRule="exact"/>
        <w:rPr>
          <w:rFonts w:ascii="Simplified Arabic" w:hAnsi="Simplified Arabic" w:cs="Simplified Arabic"/>
          <w:b/>
          <w:bCs/>
          <w:spacing w:val="-16"/>
          <w:w w:val="130"/>
          <w:sz w:val="32"/>
          <w:szCs w:val="32"/>
          <w:rtl/>
          <w:lang w:bidi="ar-TN"/>
        </w:rPr>
      </w:pPr>
    </w:p>
    <w:p w:rsidR="003F53F7" w:rsidRDefault="003F53F7" w:rsidP="003F53F7">
      <w:pPr>
        <w:bidi/>
        <w:spacing w:before="100" w:beforeAutospacing="1" w:after="0" w:line="200" w:lineRule="exact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</w:p>
    <w:p w:rsidR="003F53F7" w:rsidRDefault="003F53F7" w:rsidP="00BE6140">
      <w:pPr>
        <w:bidi/>
        <w:spacing w:before="100" w:beforeAutospacing="1" w:after="0" w:line="260" w:lineRule="exact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57347E"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>أهم المجالات التي تتطرق إليها</w:t>
      </w:r>
      <w:r w:rsidR="00BE6140"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 xml:space="preserve"> الدراسة</w:t>
      </w:r>
      <w:r w:rsidRPr="0057347E"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>: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 w:rsidRPr="004A7C2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 </w:t>
      </w:r>
      <w:r w:rsidRPr="004A7C2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ab/>
      </w:r>
    </w:p>
    <w:p w:rsidR="0057347E" w:rsidRPr="00DC6D6B" w:rsidRDefault="00917DB6" w:rsidP="0057347E">
      <w:pPr>
        <w:pStyle w:val="Paragraphedeliste"/>
        <w:numPr>
          <w:ilvl w:val="0"/>
          <w:numId w:val="6"/>
        </w:numPr>
        <w:bidi/>
        <w:spacing w:before="360" w:after="240" w:line="320" w:lineRule="exact"/>
        <w:ind w:left="1275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DC6D6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الوضع </w:t>
      </w:r>
      <w:r w:rsidR="0057347E" w:rsidRPr="00DC6D6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</w:t>
      </w:r>
      <w:r w:rsidR="0057347E" w:rsidRPr="00DC6D6B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ﻹ</w:t>
      </w:r>
      <w:r w:rsidR="0057347E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جتماعي</w:t>
      </w:r>
      <w:r w:rsidR="00F55A2D">
        <w:rPr>
          <w:rFonts w:ascii="Simplified Arabic" w:hAnsi="Simplified Arabic" w:cs="Simplified Arabic"/>
          <w:w w:val="80"/>
          <w:sz w:val="28"/>
          <w:szCs w:val="28"/>
          <w:lang w:bidi="ar-TN"/>
        </w:rPr>
        <w:t> </w:t>
      </w:r>
      <w:r w:rsidR="00F55A2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و</w:t>
      </w:r>
      <w:r w:rsidR="00F55A2D" w:rsidRPr="00DC6D6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</w:t>
      </w:r>
      <w:r w:rsidR="00F55A2D" w:rsidRPr="00DC6D6B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ﻹ</w:t>
      </w:r>
      <w:r w:rsidR="00F55A2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قتصادي</w:t>
      </w:r>
      <w:r w:rsidR="0057347E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لولاية توزلر</w:t>
      </w:r>
      <w:r w:rsidR="0057347E" w:rsidRPr="00DC6D6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3F53F7" w:rsidRPr="0057347E" w:rsidRDefault="0057347E" w:rsidP="0057347E">
      <w:pPr>
        <w:pStyle w:val="Paragraphedeliste"/>
        <w:numPr>
          <w:ilvl w:val="0"/>
          <w:numId w:val="6"/>
        </w:numPr>
        <w:bidi/>
        <w:spacing w:before="360" w:after="240" w:line="320" w:lineRule="exact"/>
        <w:ind w:left="1275" w:hanging="209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DC6D6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التموقع ا</w:t>
      </w:r>
      <w:r w:rsidRPr="00DC6D6B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ﻹ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ستراتيجي للقطاعات بولاية توزر.</w:t>
      </w:r>
      <w:r w:rsidR="003F53F7" w:rsidRPr="005734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ab/>
      </w:r>
      <w:r w:rsidR="003F53F7" w:rsidRPr="005734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ab/>
      </w:r>
      <w:r w:rsidR="003F53F7" w:rsidRPr="005734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ab/>
      </w:r>
      <w:r w:rsidR="003F53F7" w:rsidRPr="0057347E">
        <w:rPr>
          <w:rFonts w:ascii="Simplified Arabic" w:hAnsi="Simplified Arabic" w:cs="Simplified Arabic" w:hint="cs"/>
          <w:b/>
          <w:bCs/>
          <w:w w:val="80"/>
          <w:sz w:val="20"/>
          <w:szCs w:val="20"/>
          <w:rtl/>
          <w:lang w:bidi="ar-TN"/>
        </w:rPr>
        <w:t xml:space="preserve"> </w:t>
      </w:r>
      <w:r w:rsidR="003F53F7" w:rsidRPr="005734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ab/>
      </w:r>
      <w:r w:rsidR="003F53F7" w:rsidRPr="005734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ab/>
      </w:r>
      <w:r w:rsidR="003F53F7" w:rsidRPr="005734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ab/>
      </w:r>
    </w:p>
    <w:tbl>
      <w:tblPr>
        <w:tblStyle w:val="Grilledutableau"/>
        <w:bidiVisual/>
        <w:tblW w:w="9924" w:type="dxa"/>
        <w:tblInd w:w="-177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924"/>
      </w:tblGrid>
      <w:tr w:rsidR="003F53F7" w:rsidRPr="006564D3" w:rsidTr="0057347E">
        <w:tc>
          <w:tcPr>
            <w:tcW w:w="9924" w:type="dxa"/>
          </w:tcPr>
          <w:p w:rsidR="003F53F7" w:rsidRPr="006564D3" w:rsidRDefault="003F53F7" w:rsidP="0086193E">
            <w:pPr>
              <w:bidi/>
              <w:spacing w:before="120" w:after="120" w:line="260" w:lineRule="exac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6564D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TN"/>
              </w:rPr>
              <w:t>الملخص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 w:rsidRPr="006564D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</w:tr>
    </w:tbl>
    <w:p w:rsidR="003F53F7" w:rsidRDefault="003F53F7" w:rsidP="00CD05FB">
      <w:pPr>
        <w:bidi/>
        <w:spacing w:before="100" w:beforeAutospacing="1" w:after="0" w:line="260" w:lineRule="exact"/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</w:pPr>
      <w:r w:rsidRPr="0057347E"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>أهم عناصر التشخيص</w:t>
      </w:r>
      <w:r w:rsidRPr="00CD05FB"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>:</w:t>
      </w:r>
      <w:r w:rsidRPr="005734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 xml:space="preserve">  </w:t>
      </w:r>
    </w:p>
    <w:p w:rsidR="0056625B" w:rsidRPr="00F32864" w:rsidRDefault="0056625B" w:rsidP="00F32864">
      <w:pPr>
        <w:pStyle w:val="Paragraphedeliste"/>
        <w:numPr>
          <w:ilvl w:val="0"/>
          <w:numId w:val="6"/>
        </w:numPr>
        <w:bidi/>
        <w:spacing w:before="240" w:after="240" w:line="280" w:lineRule="exact"/>
        <w:ind w:left="1275" w:hanging="209"/>
        <w:rPr>
          <w:rFonts w:ascii="Simplified Arabic" w:hAnsi="Simplified Arabic" w:cs="Simplified Arabic"/>
          <w:b/>
          <w:bCs/>
          <w:w w:val="80"/>
          <w:sz w:val="28"/>
          <w:szCs w:val="28"/>
          <w:lang w:bidi="ar-TN"/>
        </w:rPr>
      </w:pPr>
      <w:r w:rsidRPr="00812391">
        <w:rPr>
          <w:rFonts w:ascii="Simplified Arabic" w:hAnsi="Simplified Arabic" w:cs="Simplified Arabic" w:hint="cs"/>
          <w:b/>
          <w:bCs/>
          <w:w w:val="80"/>
          <w:sz w:val="28"/>
          <w:szCs w:val="28"/>
          <w:rtl/>
          <w:lang w:bidi="ar-TN"/>
        </w:rPr>
        <w:t>ا</w:t>
      </w:r>
      <w:r w:rsidRPr="00812391">
        <w:rPr>
          <w:rFonts w:ascii="Simplified Arabic" w:hAnsi="Simplified Arabic" w:cs="Simplified Arabic"/>
          <w:b/>
          <w:bCs/>
          <w:w w:val="80"/>
          <w:sz w:val="28"/>
          <w:szCs w:val="28"/>
          <w:rtl/>
          <w:lang w:bidi="ar-TN"/>
        </w:rPr>
        <w:t>ﻹ</w:t>
      </w:r>
      <w:r w:rsidRPr="00812391">
        <w:rPr>
          <w:rFonts w:ascii="Simplified Arabic" w:hAnsi="Simplified Arabic" w:cs="Simplified Arabic" w:hint="cs"/>
          <w:b/>
          <w:bCs/>
          <w:w w:val="80"/>
          <w:sz w:val="28"/>
          <w:szCs w:val="28"/>
          <w:rtl/>
          <w:lang w:bidi="ar-TN"/>
        </w:rPr>
        <w:t xml:space="preserve">مكانيات المتوفرة بولاية </w:t>
      </w:r>
      <w:r>
        <w:rPr>
          <w:rFonts w:ascii="Simplified Arabic" w:hAnsi="Simplified Arabic" w:cs="Simplified Arabic" w:hint="cs"/>
          <w:b/>
          <w:bCs/>
          <w:w w:val="80"/>
          <w:sz w:val="28"/>
          <w:szCs w:val="28"/>
          <w:rtl/>
          <w:lang w:bidi="ar-TN"/>
        </w:rPr>
        <w:t>توزر</w:t>
      </w:r>
      <w:r w:rsidRPr="00812391">
        <w:rPr>
          <w:rFonts w:ascii="Simplified Arabic" w:hAnsi="Simplified Arabic" w:cs="Simplified Arabic" w:hint="cs"/>
          <w:b/>
          <w:bCs/>
          <w:w w:val="80"/>
          <w:sz w:val="28"/>
          <w:szCs w:val="28"/>
          <w:rtl/>
          <w:lang w:bidi="ar-TN"/>
        </w:rPr>
        <w:t>:</w:t>
      </w:r>
    </w:p>
    <w:p w:rsidR="002E42E4" w:rsidRDefault="002E42E4" w:rsidP="002E42E4">
      <w:pPr>
        <w:pStyle w:val="Paragraphedeliste"/>
        <w:numPr>
          <w:ilvl w:val="0"/>
          <w:numId w:val="7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2E42E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وجود</w:t>
      </w:r>
      <w:r w:rsidRPr="002E42E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2E42E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قطب</w:t>
      </w:r>
      <w:r w:rsidRPr="002E42E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2E42E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جامعي</w:t>
      </w:r>
      <w:r w:rsidRPr="002E42E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2E42E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يمكن</w:t>
      </w:r>
      <w:r w:rsidRPr="002E42E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توظيفه في</w:t>
      </w:r>
      <w:r w:rsidRPr="002E42E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2E42E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استراتيجية</w:t>
      </w:r>
      <w:r w:rsidRPr="002E42E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2E42E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التنمية</w:t>
      </w:r>
      <w:r w:rsidRPr="002E42E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.</w:t>
      </w:r>
    </w:p>
    <w:p w:rsidR="002E42E4" w:rsidRDefault="002E42E4" w:rsidP="002E42E4">
      <w:pPr>
        <w:pStyle w:val="Paragraphedeliste"/>
        <w:numPr>
          <w:ilvl w:val="0"/>
          <w:numId w:val="7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منطقة ذات </w:t>
      </w:r>
      <w:r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إ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مكانيات هامة مرتبطة باستغلال الواحات في العديد من القطاعات؛ القطاع الفلاحي، القطاع الصناعي، القطاع السياحي والقطاع الثقافي؛ بطريقة متكاملة فيما بينها</w:t>
      </w:r>
      <w:r w:rsidRPr="00812391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.</w:t>
      </w:r>
    </w:p>
    <w:p w:rsidR="002E42E4" w:rsidRDefault="000F5D22" w:rsidP="001D74FF">
      <w:pPr>
        <w:pStyle w:val="Paragraphedeliste"/>
        <w:numPr>
          <w:ilvl w:val="0"/>
          <w:numId w:val="7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وجود</w:t>
      </w:r>
      <w:r w:rsidR="001D74FF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مطار دولي مؤهل لنقل البضائع ويمكن ربطه بالسكة الحديدية.</w:t>
      </w:r>
    </w:p>
    <w:p w:rsidR="001D74FF" w:rsidRDefault="001D74FF" w:rsidP="001D74FF">
      <w:pPr>
        <w:pStyle w:val="Paragraphedeliste"/>
        <w:numPr>
          <w:ilvl w:val="0"/>
          <w:numId w:val="7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منطقة ذات </w:t>
      </w:r>
      <w:r w:rsidRPr="001D74FF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موقع</w:t>
      </w:r>
      <w:r w:rsidRPr="001D74FF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1D74FF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جغرافي</w:t>
      </w:r>
      <w:r w:rsidRPr="001D74FF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منفتح على</w:t>
      </w:r>
      <w:r w:rsidRPr="001D74FF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</w:t>
      </w:r>
      <w:r w:rsidRPr="001D74FF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وسط</w:t>
      </w:r>
      <w:r w:rsidRPr="001D74FF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الشر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قي</w:t>
      </w:r>
      <w:r w:rsidRPr="001D74FF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وال</w:t>
      </w:r>
      <w:r w:rsidRPr="001D74FF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جنوب</w:t>
      </w:r>
      <w:r w:rsidRPr="001D74FF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</w:t>
      </w:r>
      <w:r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شر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قي</w:t>
      </w:r>
      <w:r w:rsidRPr="001D74FF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للجزائر.</w:t>
      </w:r>
    </w:p>
    <w:p w:rsidR="001D74FF" w:rsidRDefault="001D74FF" w:rsidP="001D74FF">
      <w:pPr>
        <w:pStyle w:val="Paragraphedeliste"/>
        <w:numPr>
          <w:ilvl w:val="0"/>
          <w:numId w:val="7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1D74FF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مخزون ثقافي وتاريخي هام وتقاليد حرفية ذات خصوصية يمكن تثمينها.</w:t>
      </w:r>
    </w:p>
    <w:p w:rsidR="001D74FF" w:rsidRPr="001D74FF" w:rsidRDefault="001D74FF" w:rsidP="001D74FF">
      <w:pPr>
        <w:pStyle w:val="Paragraphedeliste"/>
        <w:bidi/>
        <w:spacing w:before="240" w:after="240" w:line="280" w:lineRule="exact"/>
        <w:ind w:left="155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</w:p>
    <w:p w:rsidR="001D74FF" w:rsidRDefault="001D74FF" w:rsidP="001D74FF">
      <w:pPr>
        <w:pStyle w:val="Paragraphedeliste"/>
        <w:numPr>
          <w:ilvl w:val="0"/>
          <w:numId w:val="6"/>
        </w:numPr>
        <w:bidi/>
        <w:spacing w:before="240" w:after="240" w:line="280" w:lineRule="exact"/>
        <w:ind w:left="1275" w:hanging="209"/>
        <w:rPr>
          <w:rFonts w:ascii="Simplified Arabic" w:hAnsi="Simplified Arabic" w:cs="Simplified Arabic"/>
          <w:b/>
          <w:bCs/>
          <w:w w:val="80"/>
          <w:sz w:val="28"/>
          <w:szCs w:val="28"/>
          <w:lang w:bidi="ar-TN"/>
        </w:rPr>
      </w:pPr>
      <w:r w:rsidRPr="00812391">
        <w:rPr>
          <w:rFonts w:ascii="Simplified Arabic" w:hAnsi="Simplified Arabic" w:cs="Simplified Arabic" w:hint="cs"/>
          <w:b/>
          <w:bCs/>
          <w:w w:val="80"/>
          <w:sz w:val="28"/>
          <w:szCs w:val="28"/>
          <w:rtl/>
          <w:lang w:bidi="ar-TN"/>
        </w:rPr>
        <w:lastRenderedPageBreak/>
        <w:t>ا</w:t>
      </w:r>
      <w:r w:rsidRPr="00812391">
        <w:rPr>
          <w:rFonts w:ascii="Simplified Arabic" w:hAnsi="Simplified Arabic" w:cs="Simplified Arabic"/>
          <w:b/>
          <w:bCs/>
          <w:w w:val="80"/>
          <w:sz w:val="28"/>
          <w:szCs w:val="28"/>
          <w:rtl/>
          <w:lang w:bidi="ar-TN"/>
        </w:rPr>
        <w:t>ﻹ</w:t>
      </w:r>
      <w:r w:rsidRPr="00812391">
        <w:rPr>
          <w:rFonts w:ascii="Simplified Arabic" w:hAnsi="Simplified Arabic" w:cs="Simplified Arabic" w:hint="cs"/>
          <w:b/>
          <w:bCs/>
          <w:w w:val="80"/>
          <w:sz w:val="28"/>
          <w:szCs w:val="28"/>
          <w:rtl/>
          <w:lang w:bidi="ar-TN"/>
        </w:rPr>
        <w:t>شكاليات المطروحة:</w:t>
      </w:r>
    </w:p>
    <w:p w:rsidR="001D74FF" w:rsidRDefault="001D74FF" w:rsidP="00ED4133">
      <w:pPr>
        <w:pStyle w:val="Paragraphedeliste"/>
        <w:numPr>
          <w:ilvl w:val="0"/>
          <w:numId w:val="7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812391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موارد</w:t>
      </w:r>
      <w:r w:rsidRPr="00812391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812391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مائية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غير متجددة</w:t>
      </w:r>
      <w:r w:rsidR="00F37291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(</w:t>
      </w:r>
      <w:r w:rsidR="00F32864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نقص الموارد المائية</w:t>
      </w:r>
      <w:r w:rsidR="00F37291" w:rsidRPr="00F37291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).</w:t>
      </w:r>
    </w:p>
    <w:p w:rsidR="00D032F0" w:rsidRDefault="001D74FF" w:rsidP="00947193">
      <w:pPr>
        <w:pStyle w:val="Paragraphedeliste"/>
        <w:numPr>
          <w:ilvl w:val="0"/>
          <w:numId w:val="7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D032F0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المناخ</w:t>
      </w:r>
      <w:r w:rsidRPr="00D032F0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D032F0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الصحراوي</w:t>
      </w:r>
      <w:r w:rsidRPr="00D032F0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D032F0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و</w:t>
      </w:r>
      <w:r w:rsidRPr="00D032F0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ضعف</w:t>
      </w:r>
      <w:r w:rsidRPr="00D032F0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="000F5D22" w:rsidRPr="00D032F0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كميات</w:t>
      </w:r>
      <w:r w:rsidRPr="00D032F0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D032F0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الأمطار</w:t>
      </w:r>
      <w:r w:rsidRPr="00D032F0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D032F0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مما </w:t>
      </w:r>
      <w:r w:rsidRPr="00D032F0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يهدد</w:t>
      </w:r>
      <w:r w:rsidRPr="00D032F0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D032F0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استدامة</w:t>
      </w:r>
      <w:r w:rsidRPr="00D032F0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D032F0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الموارد</w:t>
      </w:r>
      <w:r w:rsidRPr="00D032F0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D032F0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المائية.</w:t>
      </w:r>
    </w:p>
    <w:p w:rsidR="0005684F" w:rsidRPr="0005684F" w:rsidRDefault="0005684F" w:rsidP="00F32864">
      <w:pPr>
        <w:pStyle w:val="Paragraphedeliste"/>
        <w:numPr>
          <w:ilvl w:val="0"/>
          <w:numId w:val="7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 w:rsidR="00F32864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تملح التربة</w:t>
      </w:r>
      <w:r w:rsidRPr="00C60B06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.</w:t>
      </w:r>
    </w:p>
    <w:p w:rsidR="00947193" w:rsidRPr="00D032F0" w:rsidRDefault="00313F84" w:rsidP="00D032F0">
      <w:pPr>
        <w:pStyle w:val="Paragraphedeliste"/>
        <w:numPr>
          <w:ilvl w:val="0"/>
          <w:numId w:val="7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D032F0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ضعف</w:t>
      </w:r>
      <w:r w:rsidR="00947193" w:rsidRPr="00D032F0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تثمين المنتجات الواحية</w:t>
      </w:r>
      <w:r w:rsidR="00F37291" w:rsidRPr="00D032F0">
        <w:rPr>
          <w:rFonts w:ascii="Simplified Arabic" w:hAnsi="Simplified Arabic" w:cs="Simplified Arabic" w:hint="cs"/>
          <w:color w:val="FF0000"/>
          <w:w w:val="80"/>
          <w:sz w:val="28"/>
          <w:szCs w:val="28"/>
          <w:rtl/>
          <w:lang w:bidi="ar-TN"/>
        </w:rPr>
        <w:t xml:space="preserve"> </w:t>
      </w:r>
      <w:r w:rsidR="00F37291" w:rsidRPr="00D032F0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(تثمين جزء كبير من منتوجات الواحة خارج الجهة).</w:t>
      </w:r>
    </w:p>
    <w:p w:rsidR="00F37291" w:rsidRPr="00F37291" w:rsidRDefault="00F37291" w:rsidP="00947193">
      <w:pPr>
        <w:pStyle w:val="Paragraphedeliste"/>
        <w:numPr>
          <w:ilvl w:val="0"/>
          <w:numId w:val="7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F37291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ﺇرتفاع مستوى تشتت الملكية في الواحات القديمة مما يسبب نقصا في المردودية.       </w:t>
      </w:r>
    </w:p>
    <w:p w:rsidR="00F37291" w:rsidRPr="00F37291" w:rsidRDefault="00F37291" w:rsidP="00F37291">
      <w:pPr>
        <w:pStyle w:val="Paragraphedeliste"/>
        <w:numPr>
          <w:ilvl w:val="0"/>
          <w:numId w:val="7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F37291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انخفاض في مستوى الإنتاجية وجودة التمور داخل الواحات القديمة.</w:t>
      </w:r>
    </w:p>
    <w:p w:rsidR="00F37291" w:rsidRPr="00D032F0" w:rsidRDefault="00BB1598" w:rsidP="00D032F0">
      <w:pPr>
        <w:pStyle w:val="Paragraphedeliste"/>
        <w:numPr>
          <w:ilvl w:val="0"/>
          <w:numId w:val="7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D032F0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تكوين </w:t>
      </w:r>
      <w:r w:rsidR="00947193" w:rsidRPr="00D032F0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لا</w:t>
      </w:r>
      <w:r w:rsidRPr="00D032F0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يستجيب لمتطلبات </w:t>
      </w:r>
      <w:r w:rsidR="00947193" w:rsidRPr="00D032F0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سوق</w:t>
      </w:r>
      <w:r w:rsidRPr="00D032F0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الشغل</w:t>
      </w:r>
      <w:r w:rsidR="00947193" w:rsidRPr="00D032F0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D032F0" w:rsidRDefault="00D032F0" w:rsidP="00D032F0">
      <w:pPr>
        <w:pStyle w:val="Paragraphedeliste"/>
        <w:numPr>
          <w:ilvl w:val="0"/>
          <w:numId w:val="7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اقتصار فرص العمل لأصحاب الشهائد العليا على الخطط ا</w:t>
      </w:r>
      <w:r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ﻹ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دارية.</w:t>
      </w:r>
    </w:p>
    <w:p w:rsidR="00D032F0" w:rsidRPr="00D032F0" w:rsidRDefault="00D032F0" w:rsidP="00D032F0">
      <w:pPr>
        <w:pStyle w:val="Paragraphedeliste"/>
        <w:numPr>
          <w:ilvl w:val="0"/>
          <w:numId w:val="7"/>
        </w:numPr>
        <w:bidi/>
        <w:spacing w:before="240" w:after="240" w:line="280" w:lineRule="exact"/>
        <w:ind w:left="1559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سوق محلية متواضعة نتيجة قلة السكان المحليين.</w:t>
      </w:r>
    </w:p>
    <w:p w:rsidR="00925FAD" w:rsidRDefault="00925FAD" w:rsidP="0070792B">
      <w:pPr>
        <w:bidi/>
        <w:spacing w:before="360" w:after="240" w:line="320" w:lineRule="exact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TN"/>
        </w:rPr>
      </w:pPr>
      <w:r w:rsidRPr="00A33D2B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 xml:space="preserve">أهم </w:t>
      </w:r>
      <w:r w:rsidRPr="00925FAD"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>اﻹستنتاجات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:</w:t>
      </w:r>
    </w:p>
    <w:p w:rsidR="0090745A" w:rsidRPr="0090745A" w:rsidRDefault="0090745A" w:rsidP="0090745A">
      <w:pPr>
        <w:pStyle w:val="Paragraphedeliste"/>
        <w:numPr>
          <w:ilvl w:val="0"/>
          <w:numId w:val="6"/>
        </w:numPr>
        <w:bidi/>
        <w:spacing w:before="360" w:after="240" w:line="320" w:lineRule="exact"/>
        <w:ind w:left="1275" w:hanging="209"/>
        <w:rPr>
          <w:rFonts w:ascii="Simplified Arabic" w:hAnsi="Simplified Arabic" w:cs="Simplified Arabic"/>
          <w:b/>
          <w:bCs/>
          <w:sz w:val="24"/>
          <w:szCs w:val="24"/>
          <w:lang w:bidi="ar-TN"/>
        </w:rPr>
      </w:pPr>
      <w:r w:rsidRPr="0090745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صعوبة المناخ المميز للجهة.     </w:t>
      </w:r>
    </w:p>
    <w:p w:rsidR="0090745A" w:rsidRDefault="004E09C9" w:rsidP="0090745A">
      <w:pPr>
        <w:pStyle w:val="Paragraphedeliste"/>
        <w:numPr>
          <w:ilvl w:val="0"/>
          <w:numId w:val="6"/>
        </w:numPr>
        <w:bidi/>
        <w:spacing w:before="360" w:after="240" w:line="320" w:lineRule="exact"/>
        <w:ind w:left="1275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ﺇرتفاع مستوى </w:t>
      </w:r>
      <w:r w:rsidR="00E87D92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تشتت ملكية</w:t>
      </w:r>
      <w:r w:rsidR="00ED58B4" w:rsidRPr="0090745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الواحات</w:t>
      </w:r>
      <w:r w:rsidR="0090745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052605" w:rsidRDefault="00052605" w:rsidP="00052605">
      <w:pPr>
        <w:pStyle w:val="Paragraphedeliste"/>
        <w:numPr>
          <w:ilvl w:val="0"/>
          <w:numId w:val="6"/>
        </w:numPr>
        <w:bidi/>
        <w:spacing w:before="360" w:after="240" w:line="320" w:lineRule="exact"/>
        <w:ind w:left="1275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19753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المطالبة بالتدخل الفوري لمعالجة التهميش الذي 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تواصل على مدى العديد من السنوات.</w:t>
      </w:r>
    </w:p>
    <w:p w:rsidR="004E09C9" w:rsidRPr="0090745A" w:rsidRDefault="004E09C9" w:rsidP="004E09C9">
      <w:pPr>
        <w:pStyle w:val="Paragraphedeliste"/>
        <w:numPr>
          <w:ilvl w:val="0"/>
          <w:numId w:val="6"/>
        </w:numPr>
        <w:bidi/>
        <w:spacing w:before="360" w:after="240" w:line="320" w:lineRule="exact"/>
        <w:ind w:left="1275" w:hanging="209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ضرورة النظر في نظام بيئي ملائم للواحات الجديدة</w:t>
      </w:r>
      <w:r>
        <w:rPr>
          <w:rFonts w:ascii="Simplified Arabic" w:hAnsi="Simplified Arabic" w:cs="Simplified Arabic"/>
          <w:w w:val="80"/>
          <w:sz w:val="28"/>
          <w:szCs w:val="28"/>
          <w:lang w:bidi="ar-TN"/>
        </w:rPr>
        <w:t>.</w:t>
      </w:r>
    </w:p>
    <w:p w:rsidR="0090745A" w:rsidRDefault="0090745A" w:rsidP="0090745A">
      <w:pPr>
        <w:pStyle w:val="Paragraphedeliste"/>
        <w:numPr>
          <w:ilvl w:val="0"/>
          <w:numId w:val="6"/>
        </w:numPr>
        <w:bidi/>
        <w:spacing w:before="360" w:after="240" w:line="320" w:lineRule="exact"/>
        <w:ind w:left="1275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90745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عزوف الشباب عن الإقبال على</w:t>
      </w:r>
      <w:r w:rsidR="00ED58B4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العمل في الواحات</w:t>
      </w:r>
      <w:r w:rsidRPr="0090745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ED58B4" w:rsidRDefault="004E09C9" w:rsidP="00ED58B4">
      <w:pPr>
        <w:pStyle w:val="Paragraphedeliste"/>
        <w:numPr>
          <w:ilvl w:val="0"/>
          <w:numId w:val="6"/>
        </w:numPr>
        <w:bidi/>
        <w:spacing w:before="360" w:after="240" w:line="320" w:lineRule="exact"/>
        <w:ind w:left="1275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مخاطر تد</w:t>
      </w:r>
      <w:r w:rsidR="00E61681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عيات </w:t>
      </w:r>
      <w:r w:rsidR="00ED58B4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ﺇندثار الثقافة المحلية.</w:t>
      </w:r>
    </w:p>
    <w:p w:rsidR="00F37291" w:rsidRPr="0090745A" w:rsidRDefault="00F37291" w:rsidP="00052605">
      <w:pPr>
        <w:pStyle w:val="Paragraphedeliste"/>
        <w:bidi/>
        <w:spacing w:before="360" w:after="240" w:line="320" w:lineRule="exact"/>
        <w:ind w:left="1275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</w:p>
    <w:p w:rsidR="003F53F7" w:rsidRPr="005E64F2" w:rsidRDefault="003F53F7" w:rsidP="005E64F2">
      <w:pPr>
        <w:bidi/>
        <w:spacing w:before="360" w:after="240" w:line="320" w:lineRule="exact"/>
        <w:ind w:left="360"/>
        <w:rPr>
          <w:rFonts w:ascii="Simplified Arabic" w:hAnsi="Simplified Arabic" w:cs="Simplified Arabic"/>
          <w:b/>
          <w:bCs/>
          <w:sz w:val="24"/>
          <w:szCs w:val="24"/>
          <w:lang w:bidi="ar-TN"/>
        </w:rPr>
      </w:pPr>
      <w:r w:rsidRPr="005E64F2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 xml:space="preserve">أهم </w:t>
      </w:r>
      <w:r w:rsidRPr="005E64F2"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>التوصيات</w:t>
      </w:r>
      <w:r w:rsidR="005E64F2"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>:</w:t>
      </w:r>
      <w:r w:rsidRPr="005E64F2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ab/>
      </w:r>
      <w:r w:rsidRPr="005E64F2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ab/>
        <w:t xml:space="preserve">   </w:t>
      </w:r>
      <w:r w:rsidRPr="005E64F2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ab/>
      </w:r>
    </w:p>
    <w:p w:rsidR="003F53F7" w:rsidRDefault="0070792B" w:rsidP="003F53F7">
      <w:pPr>
        <w:bidi/>
        <w:spacing w:before="360" w:after="120" w:line="320" w:lineRule="exact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 xml:space="preserve">          </w:t>
      </w:r>
      <w:r w:rsidR="00212953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على المدى القصير</w:t>
      </w:r>
      <w:r w:rsidR="003F53F7" w:rsidRPr="0070792B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:</w:t>
      </w:r>
    </w:p>
    <w:p w:rsidR="00A8065A" w:rsidRDefault="00A8065A" w:rsidP="00A8065A">
      <w:pPr>
        <w:pStyle w:val="Paragraphedeliste"/>
        <w:numPr>
          <w:ilvl w:val="0"/>
          <w:numId w:val="6"/>
        </w:numPr>
        <w:bidi/>
        <w:spacing w:before="360" w:after="240" w:line="320" w:lineRule="exact"/>
        <w:ind w:left="1275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49539F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حسن ﺇستغلال اﻹمكان</w:t>
      </w:r>
      <w:r w:rsidR="00966DDC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يات المتعلقة بالفلاحة الواحية و</w:t>
      </w:r>
      <w:r w:rsidRPr="0049539F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ذلك ﺒ:</w:t>
      </w:r>
    </w:p>
    <w:p w:rsidR="003E3AAF" w:rsidRPr="0049539F" w:rsidRDefault="003E3AAF" w:rsidP="003E3AAF">
      <w:pPr>
        <w:pStyle w:val="Paragraphedeliste"/>
        <w:bidi/>
        <w:spacing w:before="360" w:after="240" w:line="320" w:lineRule="exact"/>
        <w:ind w:left="1275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</w:p>
    <w:p w:rsidR="00A8065A" w:rsidRPr="00ED350E" w:rsidRDefault="003E3AAF" w:rsidP="00ED350E">
      <w:pPr>
        <w:pStyle w:val="Paragraphedeliste"/>
        <w:numPr>
          <w:ilvl w:val="0"/>
          <w:numId w:val="13"/>
        </w:numPr>
        <w:bidi/>
        <w:spacing w:after="0" w:line="280" w:lineRule="exact"/>
        <w:ind w:left="1559" w:hanging="284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زراعة مختلف أنواع التمور</w:t>
      </w:r>
      <w:r w:rsidR="00ED350E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، 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 w:rsidR="00ED350E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تحويلها وتثمينها.</w:t>
      </w:r>
    </w:p>
    <w:p w:rsidR="003E3AAF" w:rsidRDefault="00ED350E" w:rsidP="00ED350E">
      <w:pPr>
        <w:pStyle w:val="Paragraphedeliste"/>
        <w:numPr>
          <w:ilvl w:val="0"/>
          <w:numId w:val="13"/>
        </w:numPr>
        <w:bidi/>
        <w:spacing w:after="0" w:line="280" w:lineRule="exact"/>
        <w:ind w:left="1559" w:hanging="284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زراعة الأشجار المثمرة، تحويل منت</w:t>
      </w:r>
      <w:r w:rsidR="00F32864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و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جاتها وتثمينها.</w:t>
      </w:r>
    </w:p>
    <w:p w:rsidR="00ED350E" w:rsidRDefault="00A8065A" w:rsidP="00ED350E">
      <w:pPr>
        <w:pStyle w:val="Paragraphedeliste"/>
        <w:numPr>
          <w:ilvl w:val="0"/>
          <w:numId w:val="13"/>
        </w:numPr>
        <w:bidi/>
        <w:spacing w:after="0" w:line="280" w:lineRule="exact"/>
        <w:ind w:left="1559" w:hanging="284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433C89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زراعة الخضر</w:t>
      </w:r>
      <w:r w:rsidR="00966DDC" w:rsidRPr="00433C89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و</w:t>
      </w:r>
      <w:r w:rsidRPr="00433C89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الغلال</w:t>
      </w:r>
      <w:r w:rsidR="00ED350E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، تحويل</w:t>
      </w:r>
      <w:r w:rsidR="00ED350E" w:rsidRPr="00ED350E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 w:rsidR="00ED350E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منت</w:t>
      </w:r>
      <w:r w:rsidR="00F32864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و</w:t>
      </w:r>
      <w:r w:rsidR="00ED350E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جاتها وتثمينها.</w:t>
      </w:r>
    </w:p>
    <w:p w:rsidR="00A8065A" w:rsidRDefault="00ED350E" w:rsidP="00ED350E">
      <w:pPr>
        <w:pStyle w:val="Paragraphedeliste"/>
        <w:numPr>
          <w:ilvl w:val="0"/>
          <w:numId w:val="13"/>
        </w:numPr>
        <w:bidi/>
        <w:spacing w:after="0" w:line="280" w:lineRule="exact"/>
        <w:ind w:left="1559" w:hanging="284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433C89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زراعة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البقول وتثمينها.</w:t>
      </w:r>
    </w:p>
    <w:p w:rsidR="00433C89" w:rsidRDefault="00430C0B" w:rsidP="00A67BCA">
      <w:pPr>
        <w:pStyle w:val="Paragraphedeliste"/>
        <w:numPr>
          <w:ilvl w:val="0"/>
          <w:numId w:val="13"/>
        </w:numPr>
        <w:bidi/>
        <w:spacing w:after="0" w:line="280" w:lineRule="exact"/>
        <w:ind w:left="1559" w:hanging="284"/>
        <w:rPr>
          <w:rFonts w:ascii="Simplified Arabic" w:hAnsi="Simplified Arabic" w:cs="Simplified Arabic" w:hint="cs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مزيد </w:t>
      </w:r>
      <w:r>
        <w:rPr>
          <w:rFonts w:ascii="Arial" w:hAnsi="Arial" w:cs="Arial"/>
          <w:w w:val="80"/>
          <w:sz w:val="28"/>
          <w:szCs w:val="28"/>
          <w:rtl/>
          <w:lang w:bidi="ar-TN"/>
        </w:rPr>
        <w:t>ﺇ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دماج الزراعات المحمية.</w:t>
      </w:r>
    </w:p>
    <w:p w:rsidR="00A67BCA" w:rsidRDefault="00A67BCA" w:rsidP="00A67BCA">
      <w:pPr>
        <w:pStyle w:val="Paragraphedeliste"/>
        <w:bidi/>
        <w:spacing w:before="360" w:after="240" w:line="320" w:lineRule="exact"/>
        <w:ind w:left="1275"/>
        <w:rPr>
          <w:rFonts w:ascii="Simplified Arabic" w:hAnsi="Simplified Arabic" w:cs="Simplified Arabic" w:hint="cs"/>
          <w:w w:val="80"/>
          <w:sz w:val="28"/>
          <w:szCs w:val="28"/>
          <w:lang w:bidi="ar-TN"/>
        </w:rPr>
      </w:pPr>
    </w:p>
    <w:p w:rsidR="00A8065A" w:rsidRPr="00A8065A" w:rsidRDefault="00A8065A" w:rsidP="00A67BCA">
      <w:pPr>
        <w:pStyle w:val="Paragraphedeliste"/>
        <w:numPr>
          <w:ilvl w:val="0"/>
          <w:numId w:val="6"/>
        </w:numPr>
        <w:bidi/>
        <w:spacing w:before="360" w:after="240" w:line="320" w:lineRule="exact"/>
        <w:ind w:left="1275" w:hanging="209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49539F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حسن</w:t>
      </w:r>
      <w:r w:rsidRPr="0049539F">
        <w:rPr>
          <w:rFonts w:ascii="Simplified Arabic" w:hAnsi="Simplified Arabic" w:cs="Simplified Arabic" w:hint="cs"/>
          <w:w w:val="80"/>
          <w:sz w:val="20"/>
          <w:szCs w:val="20"/>
          <w:rtl/>
          <w:lang w:bidi="ar-TN"/>
        </w:rPr>
        <w:t xml:space="preserve"> </w:t>
      </w:r>
      <w:r w:rsidRPr="0049539F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ﺇستغلال اﻹمكانات المتوفرة بالجهة والمتعلقة  ب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السياحة الثقافية و</w:t>
      </w:r>
      <w:r w:rsidRPr="0049539F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الصناعات التقليدية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3F53F7" w:rsidRPr="00A8065A" w:rsidRDefault="00A8065A" w:rsidP="00A8065A">
      <w:pPr>
        <w:tabs>
          <w:tab w:val="right" w:pos="708"/>
          <w:tab w:val="right" w:pos="992"/>
        </w:tabs>
        <w:bidi/>
        <w:spacing w:before="360" w:after="120" w:line="320" w:lineRule="exact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 xml:space="preserve">          </w:t>
      </w:r>
      <w:r w:rsidR="003F53F7" w:rsidRPr="00A8065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على المدى المتوسط:</w:t>
      </w:r>
    </w:p>
    <w:p w:rsidR="003F53F7" w:rsidRPr="00A8065A" w:rsidRDefault="00A8065A" w:rsidP="00483187">
      <w:pPr>
        <w:pStyle w:val="Paragraphedeliste"/>
        <w:numPr>
          <w:ilvl w:val="0"/>
          <w:numId w:val="6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تسوية </w:t>
      </w:r>
      <w:r w:rsidR="003F53F7" w:rsidRPr="00A8065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الوضعية العقارية</w:t>
      </w:r>
      <w:r w:rsidRPr="00A8065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للأراضي.</w:t>
      </w:r>
    </w:p>
    <w:p w:rsidR="003F53F7" w:rsidRPr="00A8065A" w:rsidRDefault="003F53F7" w:rsidP="00E9096F">
      <w:pPr>
        <w:pStyle w:val="Paragraphedeliste"/>
        <w:numPr>
          <w:ilvl w:val="0"/>
          <w:numId w:val="6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A8065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تدعيم </w:t>
      </w:r>
      <w:r w:rsidR="00E9096F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مشمولات</w:t>
      </w:r>
      <w:r w:rsidRPr="00A8065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المركز </w:t>
      </w:r>
      <w:r w:rsidR="00A8065A" w:rsidRPr="00A8065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</w:t>
      </w:r>
      <w:r w:rsidRPr="00A8065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جهوي للبحوث في الفلاحة الواحية</w:t>
      </w:r>
      <w:r w:rsidR="00A8065A" w:rsidRPr="00A8065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8817C2" w:rsidRDefault="00A8065A" w:rsidP="00483187">
      <w:pPr>
        <w:pStyle w:val="Paragraphedeliste"/>
        <w:numPr>
          <w:ilvl w:val="0"/>
          <w:numId w:val="6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8817C2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تجميع الأراضي</w:t>
      </w:r>
      <w:r w:rsidR="000451F3" w:rsidRPr="008817C2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،</w:t>
      </w:r>
      <w:r w:rsidRPr="008817C2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 w:rsidR="008817C2" w:rsidRPr="008E0F73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إحداث جمعيات و</w:t>
      </w:r>
      <w:r w:rsidR="008817C2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مجم</w:t>
      </w:r>
      <w:r w:rsidR="008817C2" w:rsidRPr="008E0F73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عات</w:t>
      </w:r>
      <w:r w:rsidR="008817C2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مهنية</w:t>
      </w:r>
      <w:r w:rsidR="008817C2" w:rsidRPr="008E0F73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من مهامها التنظيم الجيد للفلاحين</w:t>
      </w:r>
      <w:r w:rsidR="008817C2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A8065A" w:rsidRPr="008817C2" w:rsidRDefault="00D6743B" w:rsidP="008817C2">
      <w:pPr>
        <w:pStyle w:val="Paragraphedeliste"/>
        <w:numPr>
          <w:ilvl w:val="0"/>
          <w:numId w:val="6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8817C2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تعزيز استعمال تقنيات الري ا</w:t>
      </w:r>
      <w:r w:rsidRPr="008817C2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ﻹ</w:t>
      </w:r>
      <w:r w:rsidRPr="008817C2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قتصادية.</w:t>
      </w:r>
    </w:p>
    <w:p w:rsidR="00D6743B" w:rsidRDefault="00D6743B" w:rsidP="00483187">
      <w:pPr>
        <w:pStyle w:val="Paragraphedeliste"/>
        <w:numPr>
          <w:ilvl w:val="0"/>
          <w:numId w:val="6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تجديد الواحات القديمة و</w:t>
      </w:r>
      <w:r>
        <w:rPr>
          <w:rFonts w:ascii="Arial" w:hAnsi="Arial" w:cs="Arial"/>
          <w:w w:val="80"/>
          <w:sz w:val="28"/>
          <w:szCs w:val="28"/>
          <w:rtl/>
          <w:lang w:bidi="ar-TN"/>
        </w:rPr>
        <w:t>ﺇ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عادة </w:t>
      </w:r>
      <w:r>
        <w:rPr>
          <w:rFonts w:ascii="Arial" w:hAnsi="Arial" w:cs="Arial"/>
          <w:w w:val="80"/>
          <w:sz w:val="28"/>
          <w:szCs w:val="28"/>
          <w:rtl/>
          <w:lang w:bidi="ar-TN"/>
        </w:rPr>
        <w:t>ﺇ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حيائها.</w:t>
      </w:r>
    </w:p>
    <w:p w:rsidR="00D6743B" w:rsidRDefault="00D6743B" w:rsidP="00483187">
      <w:pPr>
        <w:pStyle w:val="Paragraphedeliste"/>
        <w:numPr>
          <w:ilvl w:val="0"/>
          <w:numId w:val="6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العمل علي </w:t>
      </w:r>
      <w:r w:rsidRPr="00A70B57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ﺇ</w:t>
      </w:r>
      <w:r w:rsidRPr="00A70B57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رساء الزراعات ذات الطوابق في الواحات الجديدة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D6743B" w:rsidRDefault="00D6743B" w:rsidP="00F60E49">
      <w:pPr>
        <w:pStyle w:val="Paragraphedeliste"/>
        <w:numPr>
          <w:ilvl w:val="0"/>
          <w:numId w:val="6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6E5AD8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البحث</w:t>
      </w:r>
      <w:r w:rsidRPr="006E5AD8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6E5AD8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عن</w:t>
      </w:r>
      <w:r w:rsidRPr="006E5AD8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6E5AD8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بدائل</w:t>
      </w:r>
      <w:r w:rsidRPr="006E5AD8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ﻹ</w:t>
      </w:r>
      <w:r w:rsidRPr="006E5AD8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ستغلال</w:t>
      </w:r>
      <w:r w:rsidRPr="006E5AD8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المياه</w:t>
      </w:r>
      <w:r w:rsidRPr="006E5AD8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6E5AD8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الجوفية</w:t>
      </w:r>
      <w:r w:rsidRPr="006E5AD8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6E5AD8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العميقة</w:t>
      </w:r>
      <w:r w:rsidRPr="006E5AD8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6E5AD8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من</w:t>
      </w:r>
      <w:r w:rsidRPr="006E5AD8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6E5AD8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خلال</w:t>
      </w:r>
      <w:r w:rsidRPr="006E5AD8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6E5AD8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تحلية</w:t>
      </w:r>
      <w:r w:rsidRPr="006E5AD8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6E5AD8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مياه</w:t>
      </w:r>
      <w:r w:rsidRPr="006E5AD8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6E5AD8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البحر</w:t>
      </w:r>
      <w:r w:rsidRPr="006E5AD8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="00F60E49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لفائدة كامل </w:t>
      </w:r>
      <w:r w:rsidR="00F60E49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إ</w:t>
      </w:r>
      <w:r w:rsidR="00F60E49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قليم الجنوب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D6743B" w:rsidRDefault="00A24D86" w:rsidP="00483187">
      <w:pPr>
        <w:pStyle w:val="Paragraphedeliste"/>
        <w:numPr>
          <w:ilvl w:val="0"/>
          <w:numId w:val="6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212953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lastRenderedPageBreak/>
        <w:t>ﺇ</w:t>
      </w:r>
      <w:r w:rsidR="00F32864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دخال الميك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نة في استغلال الواحات في ضل انخفاض مردوديتها لتحسين ا</w:t>
      </w:r>
      <w:r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ﻹ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نتاج وا</w:t>
      </w:r>
      <w:r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ﻹ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نتاجية.</w:t>
      </w:r>
    </w:p>
    <w:p w:rsidR="00A24D86" w:rsidRDefault="00A24D86" w:rsidP="000451F3">
      <w:pPr>
        <w:pStyle w:val="Paragraphedeliste"/>
        <w:numPr>
          <w:ilvl w:val="0"/>
          <w:numId w:val="6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772B13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تطوير</w:t>
      </w:r>
      <w:r w:rsidRPr="00772B13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المساحات السقوية </w:t>
      </w:r>
      <w:r w:rsidR="000451F3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با</w:t>
      </w:r>
      <w:r w:rsidR="00EB793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ستغلال المياه</w:t>
      </w:r>
      <w:r w:rsidRPr="00772B13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772B13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جيو</w:t>
      </w:r>
      <w:r w:rsidRPr="00772B13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حرارية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5E2850" w:rsidRDefault="005E2850" w:rsidP="00E52FF3">
      <w:pPr>
        <w:pStyle w:val="Paragraphedeliste"/>
        <w:numPr>
          <w:ilvl w:val="0"/>
          <w:numId w:val="6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772B13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تطوير</w:t>
      </w:r>
      <w:r w:rsidRPr="00772B13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212953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ﺇ</w:t>
      </w:r>
      <w:r w:rsidRPr="00212953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نتاج </w:t>
      </w:r>
      <w:r w:rsidR="00E52FF3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مشتقات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التمور.</w:t>
      </w:r>
    </w:p>
    <w:p w:rsidR="005E2850" w:rsidRDefault="005E2850" w:rsidP="00483187">
      <w:pPr>
        <w:pStyle w:val="Paragraphedeliste"/>
        <w:numPr>
          <w:ilvl w:val="0"/>
          <w:numId w:val="6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تثمين منتجات التمور </w:t>
      </w:r>
      <w:r w:rsidRPr="004C7FAA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من</w:t>
      </w:r>
      <w:r w:rsidRPr="004C7FAA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4C7FAA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حيث</w:t>
      </w:r>
      <w:r w:rsidRPr="004C7FAA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4C7FAA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العرض</w:t>
      </w:r>
      <w:r w:rsidRPr="004C7FAA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4C7FAA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والتسويق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A24D86" w:rsidRDefault="00212953" w:rsidP="00483187">
      <w:pPr>
        <w:pStyle w:val="Paragraphedeliste"/>
        <w:numPr>
          <w:ilvl w:val="0"/>
          <w:numId w:val="6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الرفع من </w:t>
      </w:r>
      <w:r w:rsidR="005E2850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الصناعات التحويلية للتمور بالجهة</w:t>
      </w:r>
      <w:r w:rsidR="000451F3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وتثمينها</w:t>
      </w:r>
      <w:r w:rsidR="005E2850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5E2850" w:rsidRDefault="00894701" w:rsidP="00483187">
      <w:pPr>
        <w:pStyle w:val="Paragraphedeliste"/>
        <w:numPr>
          <w:ilvl w:val="0"/>
          <w:numId w:val="6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تدعيم</w:t>
      </w:r>
      <w:r w:rsidR="005E2850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 w:rsidR="00212953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زراعة الأشجار </w:t>
      </w:r>
      <w:r w:rsidR="008E3272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المثمرة  بتقنية الزراعات ذات الطوابق.</w:t>
      </w:r>
    </w:p>
    <w:p w:rsidR="004F5D49" w:rsidRDefault="00894701" w:rsidP="003E3AAF">
      <w:pPr>
        <w:pStyle w:val="Paragraphedeliste"/>
        <w:numPr>
          <w:ilvl w:val="0"/>
          <w:numId w:val="6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تدعيم</w:t>
      </w:r>
      <w:r w:rsidR="00571D84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 w:rsidR="00571D84">
        <w:rPr>
          <w:rFonts w:ascii="Arial" w:hAnsi="Arial" w:cs="Arial"/>
          <w:w w:val="80"/>
          <w:sz w:val="28"/>
          <w:szCs w:val="28"/>
          <w:rtl/>
          <w:lang w:bidi="ar-TN"/>
        </w:rPr>
        <w:t>ﺇ</w:t>
      </w:r>
      <w:r w:rsidR="00875261">
        <w:rPr>
          <w:rFonts w:ascii="Arial" w:hAnsi="Arial" w:cs="Arial" w:hint="cs"/>
          <w:w w:val="80"/>
          <w:sz w:val="28"/>
          <w:szCs w:val="28"/>
          <w:rtl/>
          <w:lang w:bidi="ar-TN"/>
        </w:rPr>
        <w:t>نتاج مشتقات التمور</w:t>
      </w:r>
      <w:r w:rsidR="003E3AAF">
        <w:rPr>
          <w:rFonts w:ascii="Arial" w:hAnsi="Arial" w:cs="Arial" w:hint="cs"/>
          <w:w w:val="80"/>
          <w:sz w:val="28"/>
          <w:szCs w:val="28"/>
          <w:rtl/>
          <w:lang w:bidi="ar-TN"/>
        </w:rPr>
        <w:t xml:space="preserve">، والمنتجات </w:t>
      </w:r>
      <w:r w:rsidR="00571D84">
        <w:rPr>
          <w:rFonts w:ascii="Arial" w:hAnsi="Arial" w:cs="Arial" w:hint="cs"/>
          <w:w w:val="80"/>
          <w:sz w:val="28"/>
          <w:szCs w:val="28"/>
          <w:rtl/>
          <w:lang w:bidi="ar-TN"/>
        </w:rPr>
        <w:t>البيولوجية</w:t>
      </w:r>
      <w:r w:rsidR="003E3AAF" w:rsidRPr="003E3AAF">
        <w:rPr>
          <w:rFonts w:ascii="Arial" w:hAnsi="Arial" w:cs="Arial" w:hint="cs"/>
          <w:w w:val="80"/>
          <w:sz w:val="28"/>
          <w:szCs w:val="28"/>
          <w:rtl/>
          <w:lang w:bidi="ar-TN"/>
        </w:rPr>
        <w:t xml:space="preserve"> </w:t>
      </w:r>
      <w:r w:rsidR="003E3AAF">
        <w:rPr>
          <w:rFonts w:ascii="Arial" w:hAnsi="Arial" w:cs="Arial" w:hint="cs"/>
          <w:w w:val="80"/>
          <w:sz w:val="28"/>
          <w:szCs w:val="28"/>
          <w:rtl/>
          <w:lang w:bidi="ar-TN"/>
        </w:rPr>
        <w:t>منها</w:t>
      </w:r>
      <w:r w:rsidR="00571D84">
        <w:rPr>
          <w:rFonts w:ascii="Arial" w:hAnsi="Arial" w:cs="Arial" w:hint="cs"/>
          <w:w w:val="80"/>
          <w:sz w:val="28"/>
          <w:szCs w:val="28"/>
          <w:rtl/>
          <w:lang w:bidi="ar-TN"/>
        </w:rPr>
        <w:t>.</w:t>
      </w:r>
    </w:p>
    <w:p w:rsidR="008E3272" w:rsidRPr="00F07AFE" w:rsidRDefault="00F07AFE" w:rsidP="00483187">
      <w:pPr>
        <w:pStyle w:val="Paragraphedeliste"/>
        <w:numPr>
          <w:ilvl w:val="0"/>
          <w:numId w:val="6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الرفغ من </w:t>
      </w:r>
      <w:r>
        <w:rPr>
          <w:rFonts w:ascii="Arial" w:hAnsi="Arial" w:cs="Arial"/>
          <w:w w:val="80"/>
          <w:sz w:val="28"/>
          <w:szCs w:val="28"/>
          <w:rtl/>
          <w:lang w:bidi="ar-TN"/>
        </w:rPr>
        <w:t>ﺇ</w:t>
      </w:r>
      <w:r w:rsidR="003E3AAF">
        <w:rPr>
          <w:rFonts w:ascii="Arial" w:hAnsi="Arial" w:cs="Arial" w:hint="cs"/>
          <w:w w:val="80"/>
          <w:sz w:val="28"/>
          <w:szCs w:val="28"/>
          <w:rtl/>
          <w:lang w:bidi="ar-TN"/>
        </w:rPr>
        <w:t xml:space="preserve">نتاج مشتقات التمور </w:t>
      </w:r>
      <w:r>
        <w:rPr>
          <w:rFonts w:ascii="Arial" w:hAnsi="Arial" w:cs="Arial" w:hint="cs"/>
          <w:w w:val="80"/>
          <w:sz w:val="28"/>
          <w:szCs w:val="28"/>
          <w:rtl/>
          <w:lang w:bidi="ar-TN"/>
        </w:rPr>
        <w:t>وتثمينها.</w:t>
      </w:r>
    </w:p>
    <w:p w:rsidR="00F07AFE" w:rsidRDefault="00571D84" w:rsidP="00483187">
      <w:pPr>
        <w:pStyle w:val="Paragraphedeliste"/>
        <w:numPr>
          <w:ilvl w:val="0"/>
          <w:numId w:val="6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Arial" w:hAnsi="Arial" w:cs="Arial"/>
          <w:w w:val="80"/>
          <w:sz w:val="28"/>
          <w:szCs w:val="28"/>
          <w:rtl/>
          <w:lang w:bidi="ar-TN"/>
        </w:rPr>
        <w:t>ﺇ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عطاء المنتجات البيولوجية علامة خاصة بالمنطقة.</w:t>
      </w:r>
    </w:p>
    <w:p w:rsidR="00571D84" w:rsidRDefault="00FA5B52" w:rsidP="00483187">
      <w:pPr>
        <w:pStyle w:val="Paragraphedeliste"/>
        <w:numPr>
          <w:ilvl w:val="0"/>
          <w:numId w:val="6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تثمين مناخ وبيئة المنطقة لتعزيز الخدمات الصحية ا</w:t>
      </w:r>
      <w:r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ﻹ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ستشفائية والترفيهية.</w:t>
      </w:r>
    </w:p>
    <w:p w:rsidR="00FA5B52" w:rsidRDefault="00FA5B52" w:rsidP="00F60E49">
      <w:pPr>
        <w:pStyle w:val="Paragraphedeliste"/>
        <w:numPr>
          <w:ilvl w:val="0"/>
          <w:numId w:val="6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خلق فضاء لوجستي مع الدول ا</w:t>
      </w:r>
      <w:r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ﻹ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فريقية لتصدير ا</w:t>
      </w:r>
      <w:r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ﻹ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نتاج الفلاحي والصناعات الفلاحية في ضل وجود مطار دولي يمكن استغلاله وربطه </w:t>
      </w:r>
      <w:r w:rsidR="00F60E49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ب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السكة الحديدية.</w:t>
      </w:r>
    </w:p>
    <w:p w:rsidR="00FA5B52" w:rsidRDefault="00894701" w:rsidP="00F60E49">
      <w:pPr>
        <w:pStyle w:val="Paragraphedeliste"/>
        <w:numPr>
          <w:ilvl w:val="0"/>
          <w:numId w:val="6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تدعيم</w:t>
      </w:r>
      <w:r w:rsidR="00FA5B52" w:rsidRPr="006F28CB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="00FA5B52" w:rsidRPr="006F28CB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السياحة</w:t>
      </w:r>
      <w:r w:rsidR="00FA5B52" w:rsidRPr="006F28CB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="00FA5B52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المحلية</w:t>
      </w:r>
      <w:r w:rsidR="00FA5B52" w:rsidRPr="006F28CB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="00FA5B52" w:rsidRPr="006F28CB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من</w:t>
      </w:r>
      <w:r w:rsidR="00FA5B52" w:rsidRPr="006F28CB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="00FA5B52" w:rsidRPr="006F28CB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خلال</w:t>
      </w:r>
      <w:r w:rsidR="00FA5B52" w:rsidRPr="006F28CB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="00F60E49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</w:t>
      </w:r>
      <w:r w:rsidR="00F60E49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ﻹ</w:t>
      </w:r>
      <w:r w:rsidR="00F60E49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قامات</w:t>
      </w:r>
      <w:r w:rsidR="00FA5B52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السياحية</w:t>
      </w:r>
      <w:r w:rsidR="00FA5B52" w:rsidRPr="006F28CB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="00FA5B52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ودور </w:t>
      </w:r>
      <w:r w:rsidR="00FA5B52" w:rsidRPr="006F28CB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الضيافة</w:t>
      </w:r>
      <w:r w:rsidR="00FA5B52" w:rsidRPr="006F28CB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="00FA5B52" w:rsidRPr="006F28CB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داخل</w:t>
      </w:r>
      <w:r w:rsidR="00FA5B52" w:rsidRPr="006F28CB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="00FA5B52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الواح</w:t>
      </w:r>
      <w:r w:rsidR="00FA5B52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ات.</w:t>
      </w:r>
    </w:p>
    <w:p w:rsidR="00FA5B52" w:rsidRPr="00FA5B52" w:rsidRDefault="00FA5B52" w:rsidP="00483187">
      <w:pPr>
        <w:pStyle w:val="Paragraphedeliste"/>
        <w:numPr>
          <w:ilvl w:val="0"/>
          <w:numId w:val="6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FA641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</w:t>
      </w:r>
      <w:r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ﻹ</w:t>
      </w:r>
      <w:r w:rsidRPr="00FA641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ستفادة</w:t>
      </w:r>
      <w:r w:rsidRPr="00FA641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FA641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من</w:t>
      </w:r>
      <w:r w:rsidRPr="00FA641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FA641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المنتجات</w:t>
      </w:r>
      <w:r w:rsidRPr="00FA641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FA641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المحلية</w:t>
      </w:r>
      <w:r w:rsidRPr="00FA641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للمنطقة و</w:t>
      </w:r>
      <w:r w:rsidRPr="00FA5B52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تعزيز</w:t>
      </w:r>
      <w:r w:rsidRPr="00FA5B52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FA5B52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الثقافة</w:t>
      </w:r>
      <w:r w:rsidRPr="00FA5B52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FA5B52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المحلية</w:t>
      </w:r>
      <w:r w:rsidRPr="00FA5B52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FA5B52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لتطوي</w:t>
      </w:r>
      <w:r w:rsidRPr="00FA5B52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ر الأنشطة الترفيهية </w:t>
      </w:r>
      <w:r w:rsidRPr="00FA5B52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للزوا</w:t>
      </w:r>
      <w:r w:rsidRPr="00FA5B52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ر</w:t>
      </w:r>
      <w:r w:rsidRPr="00FA5B52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.</w:t>
      </w:r>
    </w:p>
    <w:p w:rsidR="00FA5B52" w:rsidRDefault="00180CD3" w:rsidP="00483187">
      <w:pPr>
        <w:pStyle w:val="Paragraphedeliste"/>
        <w:numPr>
          <w:ilvl w:val="0"/>
          <w:numId w:val="6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ت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دعيم</w:t>
      </w:r>
      <w:r w:rsidR="00FA5B52" w:rsidRPr="00BF50ED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="00FA5B52" w:rsidRPr="00BF50ED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السياحة</w:t>
      </w:r>
      <w:r w:rsidR="00FA5B52" w:rsidRPr="00BF50ED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="00FA5B52" w:rsidRPr="00BF50ED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الصحراوية</w:t>
      </w:r>
      <w:r w:rsidR="00FA5B52" w:rsidRPr="00BF50ED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="00FA5B52" w:rsidRPr="00BF50ED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وجميع</w:t>
      </w:r>
      <w:r w:rsidR="00FA5B52" w:rsidRPr="00BF50ED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="00FA5B52" w:rsidRPr="00BF50ED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الأنشطة</w:t>
      </w:r>
      <w:r w:rsidR="00FA5B52" w:rsidRPr="00BF50ED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="00FA5B52" w:rsidRPr="00BF50ED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ذات</w:t>
      </w:r>
      <w:r w:rsidR="00FA5B52" w:rsidRPr="00BF50ED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="00FA5B52" w:rsidRPr="00BF50ED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الصلة</w:t>
      </w:r>
      <w:r w:rsidR="00FA5B52" w:rsidRPr="00BF50ED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.</w:t>
      </w:r>
    </w:p>
    <w:p w:rsidR="00A278B0" w:rsidRDefault="00A278B0" w:rsidP="00A278B0">
      <w:pPr>
        <w:pStyle w:val="Paragraphedeliste"/>
        <w:numPr>
          <w:ilvl w:val="0"/>
          <w:numId w:val="6"/>
        </w:numPr>
        <w:bidi/>
        <w:spacing w:before="360" w:after="240" w:line="320" w:lineRule="exact"/>
        <w:ind w:left="992" w:hanging="209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العمل على </w:t>
      </w:r>
      <w:r w:rsidRPr="00BF50ED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تنمية</w:t>
      </w:r>
      <w:r w:rsidRPr="00BF50ED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BF50ED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دخل</w:t>
      </w:r>
      <w:r w:rsidRPr="00BF50ED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BF50ED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الحرفيين</w:t>
      </w:r>
      <w:r w:rsidRPr="00BF50ED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والحرفي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ات،</w:t>
      </w:r>
      <w:r w:rsidRPr="00BF50ED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BF50ED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من</w:t>
      </w:r>
      <w:r w:rsidRPr="00BF50ED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BF50ED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خلال</w:t>
      </w:r>
      <w:r w:rsidRPr="00BF50ED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BF50ED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تسويق</w:t>
      </w:r>
      <w:r w:rsidRPr="00BF50ED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BF50ED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إنتاجهم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،</w:t>
      </w:r>
      <w:r w:rsidRPr="00BF50ED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BF50ED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كهدف</w:t>
      </w:r>
      <w:r w:rsidRPr="00BF50ED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BF50ED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ذي</w:t>
      </w:r>
      <w:r w:rsidRPr="00BF50ED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BF50ED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أولوية</w:t>
      </w:r>
      <w:r w:rsidRPr="00BF50ED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في </w:t>
      </w:r>
      <w:r w:rsidRPr="00BF50ED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تنمية</w:t>
      </w:r>
      <w:r w:rsidRPr="00BF50ED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BF50ED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السياحة</w:t>
      </w:r>
      <w:r w:rsidRPr="00BF50ED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ب</w:t>
      </w:r>
      <w:r w:rsidRPr="00BF50ED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المنطقة</w:t>
      </w:r>
      <w:r w:rsidRPr="00BF50ED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.</w:t>
      </w:r>
    </w:p>
    <w:p w:rsidR="00FA5B52" w:rsidRPr="00D6743B" w:rsidRDefault="00FA5B52" w:rsidP="00A278B0">
      <w:pPr>
        <w:pStyle w:val="Paragraphedeliste"/>
        <w:bidi/>
        <w:spacing w:before="360" w:after="240" w:line="320" w:lineRule="exact"/>
        <w:ind w:left="99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</w:p>
    <w:p w:rsidR="000E78C5" w:rsidRDefault="000E78C5" w:rsidP="00483187">
      <w:pPr>
        <w:ind w:left="992"/>
      </w:pPr>
    </w:p>
    <w:sectPr w:rsidR="000E78C5" w:rsidSect="001F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6B4" w:rsidRDefault="00B376B4" w:rsidP="0057347E">
      <w:pPr>
        <w:spacing w:after="0" w:line="240" w:lineRule="auto"/>
      </w:pPr>
      <w:r>
        <w:separator/>
      </w:r>
    </w:p>
  </w:endnote>
  <w:endnote w:type="continuationSeparator" w:id="1">
    <w:p w:rsidR="00B376B4" w:rsidRDefault="00B376B4" w:rsidP="0057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6B4" w:rsidRDefault="00B376B4" w:rsidP="0057347E">
      <w:pPr>
        <w:spacing w:after="0" w:line="240" w:lineRule="auto"/>
      </w:pPr>
      <w:r>
        <w:separator/>
      </w:r>
    </w:p>
  </w:footnote>
  <w:footnote w:type="continuationSeparator" w:id="1">
    <w:p w:rsidR="00B376B4" w:rsidRDefault="00B376B4" w:rsidP="00573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AAB"/>
      </v:shape>
    </w:pict>
  </w:numPicBullet>
  <w:abstractNum w:abstractNumId="0">
    <w:nsid w:val="1F942715"/>
    <w:multiLevelType w:val="hybridMultilevel"/>
    <w:tmpl w:val="DFB49C5C"/>
    <w:lvl w:ilvl="0" w:tplc="E6806E3C">
      <w:numFmt w:val="bullet"/>
      <w:lvlText w:val="-"/>
      <w:lvlJc w:val="left"/>
      <w:pPr>
        <w:ind w:left="1995" w:hanging="360"/>
      </w:pPr>
      <w:rPr>
        <w:rFonts w:ascii="Cambria" w:eastAsiaTheme="minorHAns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21D05263"/>
    <w:multiLevelType w:val="hybridMultilevel"/>
    <w:tmpl w:val="C0CE28BC"/>
    <w:lvl w:ilvl="0" w:tplc="040C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">
    <w:nsid w:val="28FB55B4"/>
    <w:multiLevelType w:val="hybridMultilevel"/>
    <w:tmpl w:val="2F38D43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C5728D"/>
    <w:multiLevelType w:val="hybridMultilevel"/>
    <w:tmpl w:val="DC124AE8"/>
    <w:lvl w:ilvl="0" w:tplc="E6806E3C">
      <w:numFmt w:val="bullet"/>
      <w:lvlText w:val="-"/>
      <w:lvlJc w:val="left"/>
      <w:pPr>
        <w:ind w:left="1995" w:hanging="360"/>
      </w:pPr>
      <w:rPr>
        <w:rFonts w:ascii="Cambria" w:eastAsiaTheme="minorHAns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>
    <w:nsid w:val="39D42CE7"/>
    <w:multiLevelType w:val="hybridMultilevel"/>
    <w:tmpl w:val="4BA6B456"/>
    <w:lvl w:ilvl="0" w:tplc="7E9A4D0C">
      <w:numFmt w:val="bullet"/>
      <w:lvlText w:val="-"/>
      <w:lvlJc w:val="left"/>
      <w:pPr>
        <w:ind w:left="1068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0607512"/>
    <w:multiLevelType w:val="hybridMultilevel"/>
    <w:tmpl w:val="E80EF184"/>
    <w:lvl w:ilvl="0" w:tplc="E6806E3C">
      <w:numFmt w:val="bullet"/>
      <w:lvlText w:val="-"/>
      <w:lvlJc w:val="left"/>
      <w:pPr>
        <w:ind w:left="3558" w:hanging="360"/>
      </w:pPr>
      <w:rPr>
        <w:rFonts w:ascii="Cambria" w:eastAsiaTheme="minorHAns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8" w:hanging="360"/>
      </w:pPr>
      <w:rPr>
        <w:rFonts w:ascii="Wingdings" w:hAnsi="Wingdings" w:hint="default"/>
      </w:rPr>
    </w:lvl>
  </w:abstractNum>
  <w:abstractNum w:abstractNumId="6">
    <w:nsid w:val="5210776D"/>
    <w:multiLevelType w:val="hybridMultilevel"/>
    <w:tmpl w:val="F26837A8"/>
    <w:lvl w:ilvl="0" w:tplc="040C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5557175"/>
    <w:multiLevelType w:val="hybridMultilevel"/>
    <w:tmpl w:val="E30A7498"/>
    <w:lvl w:ilvl="0" w:tplc="040C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8">
    <w:nsid w:val="58627995"/>
    <w:multiLevelType w:val="hybridMultilevel"/>
    <w:tmpl w:val="2C6A3E1A"/>
    <w:lvl w:ilvl="0" w:tplc="58B806DA">
      <w:numFmt w:val="bullet"/>
      <w:lvlText w:val="-"/>
      <w:lvlJc w:val="left"/>
      <w:pPr>
        <w:ind w:left="2639" w:hanging="360"/>
      </w:pPr>
      <w:rPr>
        <w:rFonts w:ascii="Cambria" w:eastAsiaTheme="minorHAnsi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9">
    <w:nsid w:val="5D6B27A5"/>
    <w:multiLevelType w:val="hybridMultilevel"/>
    <w:tmpl w:val="4ACCE6FC"/>
    <w:lvl w:ilvl="0" w:tplc="040C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0">
    <w:nsid w:val="5EE65ACB"/>
    <w:multiLevelType w:val="hybridMultilevel"/>
    <w:tmpl w:val="6B4A8ABC"/>
    <w:lvl w:ilvl="0" w:tplc="B8EE1D0E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>
    <w:nsid w:val="6C596501"/>
    <w:multiLevelType w:val="hybridMultilevel"/>
    <w:tmpl w:val="468CCA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84D49"/>
    <w:multiLevelType w:val="hybridMultilevel"/>
    <w:tmpl w:val="4EE2A184"/>
    <w:lvl w:ilvl="0" w:tplc="E6806E3C">
      <w:numFmt w:val="bullet"/>
      <w:lvlText w:val="-"/>
      <w:lvlJc w:val="left"/>
      <w:pPr>
        <w:ind w:left="1695" w:hanging="360"/>
      </w:pPr>
      <w:rPr>
        <w:rFonts w:ascii="Cambria" w:eastAsiaTheme="minorHAns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3">
    <w:nsid w:val="7EE028CC"/>
    <w:multiLevelType w:val="hybridMultilevel"/>
    <w:tmpl w:val="C95C58A0"/>
    <w:lvl w:ilvl="0" w:tplc="E6806E3C">
      <w:numFmt w:val="bullet"/>
      <w:lvlText w:val="-"/>
      <w:lvlJc w:val="left"/>
      <w:pPr>
        <w:ind w:left="1145" w:hanging="360"/>
      </w:pPr>
      <w:rPr>
        <w:rFonts w:ascii="Cambria" w:eastAsiaTheme="minorHAnsi" w:hAnsi="Cambria" w:cs="Cambri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53F7"/>
    <w:rsid w:val="000073AA"/>
    <w:rsid w:val="00021B8C"/>
    <w:rsid w:val="000369DF"/>
    <w:rsid w:val="000451F3"/>
    <w:rsid w:val="00052605"/>
    <w:rsid w:val="0005684F"/>
    <w:rsid w:val="00091996"/>
    <w:rsid w:val="00095584"/>
    <w:rsid w:val="000E78C5"/>
    <w:rsid w:val="000F17F9"/>
    <w:rsid w:val="000F5D22"/>
    <w:rsid w:val="00130D75"/>
    <w:rsid w:val="00180CD3"/>
    <w:rsid w:val="001D74FF"/>
    <w:rsid w:val="00212953"/>
    <w:rsid w:val="00243AF4"/>
    <w:rsid w:val="00252AD1"/>
    <w:rsid w:val="00291B02"/>
    <w:rsid w:val="002E42E4"/>
    <w:rsid w:val="00313F84"/>
    <w:rsid w:val="00316785"/>
    <w:rsid w:val="0039611F"/>
    <w:rsid w:val="003E3AAF"/>
    <w:rsid w:val="003F3BF1"/>
    <w:rsid w:val="003F53F7"/>
    <w:rsid w:val="00417330"/>
    <w:rsid w:val="00430C0B"/>
    <w:rsid w:val="00433C89"/>
    <w:rsid w:val="00456D1D"/>
    <w:rsid w:val="00461DF4"/>
    <w:rsid w:val="00483187"/>
    <w:rsid w:val="00487C7A"/>
    <w:rsid w:val="004E09C9"/>
    <w:rsid w:val="004F5D49"/>
    <w:rsid w:val="00505C93"/>
    <w:rsid w:val="00537BB4"/>
    <w:rsid w:val="00537EFA"/>
    <w:rsid w:val="0056625B"/>
    <w:rsid w:val="00571D84"/>
    <w:rsid w:val="0057347E"/>
    <w:rsid w:val="00590A14"/>
    <w:rsid w:val="005A4728"/>
    <w:rsid w:val="005C029B"/>
    <w:rsid w:val="005C7C3C"/>
    <w:rsid w:val="005E2850"/>
    <w:rsid w:val="005E64F2"/>
    <w:rsid w:val="005F5DC0"/>
    <w:rsid w:val="006E6A85"/>
    <w:rsid w:val="0070792B"/>
    <w:rsid w:val="00707CA8"/>
    <w:rsid w:val="007E3A3E"/>
    <w:rsid w:val="00831668"/>
    <w:rsid w:val="00875261"/>
    <w:rsid w:val="008817C2"/>
    <w:rsid w:val="00894701"/>
    <w:rsid w:val="008E3272"/>
    <w:rsid w:val="0090745A"/>
    <w:rsid w:val="00917DB6"/>
    <w:rsid w:val="00925C8B"/>
    <w:rsid w:val="00925FAD"/>
    <w:rsid w:val="00947193"/>
    <w:rsid w:val="00966DDC"/>
    <w:rsid w:val="00990048"/>
    <w:rsid w:val="009D46B1"/>
    <w:rsid w:val="009E6BD2"/>
    <w:rsid w:val="00A24D86"/>
    <w:rsid w:val="00A278B0"/>
    <w:rsid w:val="00A67BCA"/>
    <w:rsid w:val="00A8065A"/>
    <w:rsid w:val="00A901CC"/>
    <w:rsid w:val="00A92157"/>
    <w:rsid w:val="00AB43FF"/>
    <w:rsid w:val="00AC1905"/>
    <w:rsid w:val="00B1365E"/>
    <w:rsid w:val="00B376B4"/>
    <w:rsid w:val="00B840B6"/>
    <w:rsid w:val="00BB1598"/>
    <w:rsid w:val="00BE6140"/>
    <w:rsid w:val="00C27503"/>
    <w:rsid w:val="00C50B5C"/>
    <w:rsid w:val="00CC05FC"/>
    <w:rsid w:val="00CC3671"/>
    <w:rsid w:val="00CD05FB"/>
    <w:rsid w:val="00CD1439"/>
    <w:rsid w:val="00D032F0"/>
    <w:rsid w:val="00D048B9"/>
    <w:rsid w:val="00D12E12"/>
    <w:rsid w:val="00D55145"/>
    <w:rsid w:val="00D6743B"/>
    <w:rsid w:val="00D814FB"/>
    <w:rsid w:val="00DB5BED"/>
    <w:rsid w:val="00DB7F9B"/>
    <w:rsid w:val="00DF1D40"/>
    <w:rsid w:val="00E2727F"/>
    <w:rsid w:val="00E52FF3"/>
    <w:rsid w:val="00E61681"/>
    <w:rsid w:val="00E650FE"/>
    <w:rsid w:val="00E87D92"/>
    <w:rsid w:val="00E9096F"/>
    <w:rsid w:val="00E92D8B"/>
    <w:rsid w:val="00EB793D"/>
    <w:rsid w:val="00ED350E"/>
    <w:rsid w:val="00ED4133"/>
    <w:rsid w:val="00ED58B4"/>
    <w:rsid w:val="00F00DCF"/>
    <w:rsid w:val="00F07AFE"/>
    <w:rsid w:val="00F32864"/>
    <w:rsid w:val="00F37291"/>
    <w:rsid w:val="00F41E89"/>
    <w:rsid w:val="00F535D5"/>
    <w:rsid w:val="00F55A2D"/>
    <w:rsid w:val="00F60E49"/>
    <w:rsid w:val="00F82279"/>
    <w:rsid w:val="00FA5B52"/>
    <w:rsid w:val="00FE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53F7"/>
    <w:pPr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3F53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3F5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3F53F7"/>
    <w:rPr>
      <w:rFonts w:ascii="Courier New" w:eastAsia="Times New Roman" w:hAnsi="Courier New" w:cs="Courier New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57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347E"/>
  </w:style>
  <w:style w:type="paragraph" w:styleId="Pieddepage">
    <w:name w:val="footer"/>
    <w:basedOn w:val="Normal"/>
    <w:link w:val="PieddepageCar"/>
    <w:uiPriority w:val="99"/>
    <w:semiHidden/>
    <w:unhideWhenUsed/>
    <w:rsid w:val="0057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3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85</cp:revision>
  <dcterms:created xsi:type="dcterms:W3CDTF">2018-01-29T09:03:00Z</dcterms:created>
  <dcterms:modified xsi:type="dcterms:W3CDTF">2018-03-02T10:37:00Z</dcterms:modified>
</cp:coreProperties>
</file>